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55457" w:rsidRPr="007332FF" w:rsidRDefault="0075374A">
            <w:pPr>
              <w:rPr>
                <w:b/>
              </w:rPr>
            </w:pPr>
            <w:r>
              <w:rPr>
                <w:b/>
              </w:rPr>
              <w:t>Karin Lepmets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Menetlusbüroo juhataja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Ei ole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</w:t>
            </w:r>
            <w:r w:rsidR="00CF68AA">
              <w:t>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AD0B6D" w:rsidRPr="001C6811" w:rsidRDefault="00FD0678" w:rsidP="00F821FC">
            <w:r w:rsidRPr="001C6811">
              <w:t>Menetlusbüroo</w:t>
            </w:r>
            <w:r>
              <w:t xml:space="preserve"> keskkonnatoetuste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keskkonnatoe</w:t>
            </w:r>
            <w:r w:rsidR="00CF68AA">
              <w:t>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:rsidR="00AD0B6D" w:rsidRPr="001C6811" w:rsidRDefault="00AD0B6D">
      <w:pPr>
        <w:jc w:val="both"/>
      </w:pPr>
    </w:p>
    <w:p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FD0678">
        <w:t>keskkonna</w:t>
      </w:r>
      <w:r w:rsidR="005C00BC" w:rsidRPr="001C6811">
        <w:t xml:space="preserve">toetuste valdkonnas menetletavate </w:t>
      </w:r>
      <w:r w:rsidR="00C72F98">
        <w:t xml:space="preserve">Maaelu arengukava toetuste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FD0678">
        <w:t>keskkonna</w:t>
      </w:r>
      <w:r w:rsidR="00CE5023" w:rsidRPr="001C6811">
        <w:t>toetuste valdkond</w:t>
      </w:r>
      <w:r w:rsidR="000B0790" w:rsidRPr="001C6811">
        <w:t xml:space="preserve">a </w:t>
      </w:r>
      <w:r w:rsidRPr="001C6811">
        <w:t>puudutavates küsimustes.</w:t>
      </w:r>
    </w:p>
    <w:p w:rsidR="00AD0B6D" w:rsidRPr="001C6811" w:rsidRDefault="00AD0B6D">
      <w:pPr>
        <w:jc w:val="both"/>
      </w:pPr>
    </w:p>
    <w:p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</w:t>
      </w:r>
      <w:r w:rsidR="00FD0678">
        <w:t>keskkonna</w:t>
      </w:r>
      <w:r w:rsidR="00CA5238" w:rsidRPr="001C6811">
        <w:t>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:rsidR="00AD0B6D" w:rsidRPr="001C6811" w:rsidRDefault="00AD0B6D">
      <w:pPr>
        <w:jc w:val="both"/>
      </w:pPr>
    </w:p>
    <w:p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0B1B31" w:rsidRPr="001C6811">
              <w:rPr>
                <w:color w:val="000000"/>
              </w:rPr>
              <w:t>.</w:t>
            </w:r>
          </w:p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Teenistuja leiab vajadusel operatiivselt tööks vajalikud seadusandlikud aktid või nende </w:t>
            </w:r>
            <w:r w:rsidRPr="001C6811">
              <w:rPr>
                <w:color w:val="000000"/>
              </w:rPr>
              <w:lastRenderedPageBreak/>
              <w:t>alalõigud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t>Teenistuja on kursis ettevalmistamisel olevate seaduseelnõudega</w:t>
            </w:r>
            <w:r w:rsidR="000B1B31" w:rsidRPr="001C6811">
              <w:t>.</w:t>
            </w:r>
          </w:p>
          <w:p w:rsidR="004848D2" w:rsidRPr="001C6811" w:rsidRDefault="00881546" w:rsidP="006A129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0B1B31" w:rsidRPr="001C6811">
              <w:t>.</w:t>
            </w:r>
          </w:p>
          <w:p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põllumajandusministeeriumiga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0B1B31" w:rsidRPr="001C6811">
              <w:t>.</w:t>
            </w:r>
          </w:p>
          <w:p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:rsidTr="007B6401">
        <w:tc>
          <w:tcPr>
            <w:tcW w:w="4261" w:type="dxa"/>
            <w:shd w:val="clear" w:color="auto" w:fill="auto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0B1B31" w:rsidRPr="001C6811">
              <w:t>.</w:t>
            </w:r>
          </w:p>
          <w:p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 ja tähtaegadest peetakse kinni.</w:t>
            </w:r>
          </w:p>
          <w:p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 xml:space="preserve">on </w:t>
            </w:r>
            <w:r w:rsidRPr="001C6811">
              <w:lastRenderedPageBreak/>
              <w:t>koostatud ja kooskõlastamisele esitatud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0B1B31" w:rsidRPr="001C6811">
              <w:t>.</w:t>
            </w:r>
          </w:p>
          <w:p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0B1B31" w:rsidRPr="001C6811">
              <w:t>.</w:t>
            </w:r>
          </w:p>
          <w:p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menetlemise etapid on lõpetatud vastavalt </w:t>
            </w:r>
            <w:r w:rsidR="008070AB" w:rsidRPr="001C6811">
              <w:t xml:space="preserve">tööjuhistes </w:t>
            </w:r>
            <w:r w:rsidRPr="001C6811">
              <w:t xml:space="preserve">toodud </w:t>
            </w:r>
            <w:r w:rsidRPr="001C6811">
              <w:lastRenderedPageBreak/>
              <w:t>tähtaegadele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0B1B31" w:rsidRPr="001C6811">
              <w:t>.</w:t>
            </w:r>
          </w:p>
          <w:p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:rsidR="00DD4EF5" w:rsidRPr="001C6811" w:rsidRDefault="0039638E" w:rsidP="0039638E">
            <w:pPr>
              <w:numPr>
                <w:ilvl w:val="0"/>
                <w:numId w:val="1"/>
              </w:numPr>
            </w:pPr>
            <w:r w:rsidRPr="001C6811">
              <w:rPr>
                <w:sz w:val="23"/>
                <w:szCs w:val="23"/>
              </w:rPr>
              <w:t>Menetlusbüroo</w:t>
            </w:r>
            <w:r w:rsidR="001D5FE9" w:rsidRPr="001C6811">
              <w:rPr>
                <w:sz w:val="23"/>
                <w:szCs w:val="23"/>
              </w:rPr>
              <w:t xml:space="preserve"> administratiivseid kontrolle ja taotluse täitmist puudutavad vaided, mille </w:t>
            </w:r>
            <w:r w:rsidR="00311382" w:rsidRPr="001C6811">
              <w:rPr>
                <w:sz w:val="23"/>
                <w:szCs w:val="23"/>
              </w:rPr>
              <w:t xml:space="preserve">lahendamise </w:t>
            </w:r>
            <w:r w:rsidR="001D5FE9" w:rsidRPr="001C6811">
              <w:rPr>
                <w:sz w:val="23"/>
                <w:szCs w:val="23"/>
              </w:rPr>
              <w:t>osas puudub</w:t>
            </w:r>
            <w:r w:rsidRPr="001C6811">
              <w:rPr>
                <w:sz w:val="23"/>
                <w:szCs w:val="23"/>
              </w:rPr>
              <w:t xml:space="preserve"> menetlusbürool</w:t>
            </w:r>
            <w:r w:rsidR="001D5FE9" w:rsidRPr="001C6811">
              <w:rPr>
                <w:sz w:val="23"/>
                <w:szCs w:val="23"/>
              </w:rPr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0B1B31" w:rsidRPr="001C6811">
              <w:rPr>
                <w:sz w:val="23"/>
                <w:szCs w:val="23"/>
              </w:rPr>
              <w:t>.</w:t>
            </w:r>
            <w:r w:rsidR="001D5FE9" w:rsidRPr="001C6811">
              <w:rPr>
                <w:sz w:val="23"/>
                <w:szCs w:val="23"/>
              </w:rPr>
              <w:t xml:space="preserve"> </w:t>
            </w:r>
          </w:p>
          <w:p w:rsidR="00DD4EF5" w:rsidRPr="001C6811" w:rsidRDefault="0075450E" w:rsidP="0039638E">
            <w:pPr>
              <w:numPr>
                <w:ilvl w:val="0"/>
                <w:numId w:val="1"/>
              </w:numPr>
            </w:pPr>
            <w:r w:rsidRPr="001C6811">
              <w:rPr>
                <w:sz w:val="23"/>
                <w:szCs w:val="23"/>
              </w:rPr>
              <w:t>Vaided, mis ei puuduta menetlusbüroo</w:t>
            </w:r>
            <w:r w:rsidR="00743123" w:rsidRPr="001C6811">
              <w:rPr>
                <w:sz w:val="23"/>
                <w:szCs w:val="23"/>
              </w:rPr>
              <w:t xml:space="preserve"> administratiivseid</w:t>
            </w:r>
            <w:r w:rsidR="005B54AA" w:rsidRPr="001C6811">
              <w:rPr>
                <w:sz w:val="23"/>
                <w:szCs w:val="23"/>
              </w:rPr>
              <w:t xml:space="preserve"> kontrolle ja taotluse täitmist</w:t>
            </w:r>
            <w:r w:rsidRPr="001C6811">
              <w:rPr>
                <w:sz w:val="23"/>
                <w:szCs w:val="23"/>
              </w:rPr>
              <w:t>,</w:t>
            </w:r>
            <w:r w:rsidR="005B54AA" w:rsidRPr="001C6811">
              <w:rPr>
                <w:sz w:val="23"/>
                <w:szCs w:val="23"/>
              </w:rPr>
              <w:t xml:space="preserve"> on</w:t>
            </w:r>
            <w:r w:rsidR="00B63B6A" w:rsidRPr="001C6811">
              <w:rPr>
                <w:sz w:val="23"/>
                <w:szCs w:val="23"/>
              </w:rPr>
              <w:t xml:space="preserve"> vajadusel</w:t>
            </w:r>
            <w:r w:rsidR="005B54AA" w:rsidRPr="001C6811">
              <w:rPr>
                <w:sz w:val="23"/>
                <w:szCs w:val="23"/>
              </w:rPr>
              <w:t xml:space="preserve"> edastat</w:t>
            </w:r>
            <w:r w:rsidR="00DC63A2" w:rsidRPr="001C6811">
              <w:rPr>
                <w:sz w:val="23"/>
                <w:szCs w:val="23"/>
              </w:rPr>
              <w:t xml:space="preserve">ud hinnangu andmiseks vaidlustatud menetlusetapi eest vastutavale osapoolele </w:t>
            </w:r>
          </w:p>
          <w:p w:rsidR="00FB5FC5" w:rsidRPr="001C6811" w:rsidRDefault="001D5B62" w:rsidP="00811023">
            <w:pPr>
              <w:numPr>
                <w:ilvl w:val="0"/>
                <w:numId w:val="1"/>
              </w:numPr>
            </w:pPr>
            <w:r w:rsidRPr="001C6811">
              <w:rPr>
                <w:sz w:val="23"/>
                <w:szCs w:val="23"/>
              </w:rPr>
              <w:t>V</w:t>
            </w:r>
            <w:r w:rsidR="005B54AA" w:rsidRPr="001C6811">
              <w:rPr>
                <w:sz w:val="23"/>
                <w:szCs w:val="23"/>
              </w:rPr>
              <w:t>aiete puhul, mille osas leiavad tõendamist taotleja esitatud täiendavad argumendid, mis on piisavad va</w:t>
            </w:r>
            <w:r w:rsidR="00BA5476" w:rsidRPr="001C6811">
              <w:rPr>
                <w:sz w:val="23"/>
                <w:szCs w:val="23"/>
              </w:rPr>
              <w:t>ide täielikuks rahuldamiseks, koostab menetlusbüroo uue</w:t>
            </w:r>
            <w:r w:rsidR="005B54AA" w:rsidRPr="001C6811">
              <w:rPr>
                <w:sz w:val="23"/>
                <w:szCs w:val="23"/>
              </w:rPr>
              <w:t xml:space="preserve"> otsus</w:t>
            </w:r>
            <w:r w:rsidR="00BA5476" w:rsidRPr="001C6811">
              <w:rPr>
                <w:sz w:val="23"/>
                <w:szCs w:val="23"/>
              </w:rPr>
              <w:t>e</w:t>
            </w:r>
            <w:r w:rsidR="005B54AA" w:rsidRPr="001C6811">
              <w:rPr>
                <w:sz w:val="23"/>
                <w:szCs w:val="23"/>
              </w:rPr>
              <w:t xml:space="preserve"> </w:t>
            </w:r>
            <w:r w:rsidR="00BA5476" w:rsidRPr="001C6811">
              <w:rPr>
                <w:sz w:val="23"/>
                <w:szCs w:val="23"/>
              </w:rPr>
              <w:t>koos vaide rahuldamise otsusega</w:t>
            </w:r>
            <w:r w:rsidR="000B1B31" w:rsidRPr="001C6811">
              <w:rPr>
                <w:sz w:val="23"/>
                <w:szCs w:val="23"/>
              </w:rPr>
              <w:t>.</w:t>
            </w:r>
            <w:r w:rsidR="005B54AA" w:rsidRPr="001C6811">
              <w:rPr>
                <w:sz w:val="23"/>
                <w:szCs w:val="23"/>
              </w:rPr>
              <w:t xml:space="preserve"> </w:t>
            </w:r>
          </w:p>
          <w:p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1C6811">
              <w:t xml:space="preserve">Vaideotsuse alusel on vajadusel taotlus võetud uuesti menetlusse ning </w:t>
            </w:r>
            <w:r w:rsidR="0018314A" w:rsidRPr="001C6811">
              <w:t>koostatud</w:t>
            </w:r>
            <w:r w:rsidRPr="001C6811">
              <w:t xml:space="preserve"> uued otsused</w:t>
            </w:r>
            <w:r w:rsidR="000B1B31" w:rsidRPr="001C6811">
              <w:t>.</w:t>
            </w:r>
          </w:p>
        </w:tc>
      </w:tr>
      <w:tr w:rsidR="0004018A" w:rsidRPr="001C6811">
        <w:tc>
          <w:tcPr>
            <w:tcW w:w="4261" w:type="dxa"/>
          </w:tcPr>
          <w:p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üle antud dokumendihalduse büroo</w:t>
            </w:r>
            <w:r w:rsidR="006C077F" w:rsidRPr="001C6811">
              <w:t xml:space="preserve"> arhiivi eest vastutavale</w:t>
            </w:r>
            <w:r w:rsidRPr="001C6811">
              <w:t xml:space="preserve"> teenistujale vastavaks </w:t>
            </w:r>
            <w:r w:rsidRPr="001C6811">
              <w:lastRenderedPageBreak/>
              <w:t>tähtajaks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lastRenderedPageBreak/>
              <w:t>Järelevalvet teostavate organisatsioonide esindajatele informatsiooni andmine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0B1B31" w:rsidRPr="001C6811">
              <w:t>.</w:t>
            </w:r>
            <w:r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>
        <w:tc>
          <w:tcPr>
            <w:tcW w:w="4261" w:type="dxa"/>
          </w:tcPr>
          <w:p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r w:rsidRPr="001C6811">
              <w:t>Teenistuja vastutab:</w:t>
            </w:r>
          </w:p>
          <w:p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 xml:space="preserve">ÕIGUSED 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lastRenderedPageBreak/>
              <w:t>saada PRIAst oma tööks vajalikku informatsiooni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koostööd teiste osakondade, põllumajandusministeeriumi ja teiste toetuste menetlemisega seotud asutuste teenistujatega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:rsidR="00AD0B6D" w:rsidRPr="001C6811" w:rsidRDefault="00AD0B6D">
      <w:pPr>
        <w:jc w:val="center"/>
        <w:rPr>
          <w:b/>
          <w:sz w:val="28"/>
        </w:rPr>
      </w:pPr>
    </w:p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jc w:val="both"/>
            </w:pPr>
            <w:r w:rsidRPr="001C6811">
              <w:t xml:space="preserve">Töö on paikse iseloomuga, eeldab </w:t>
            </w:r>
            <w:r w:rsidR="00B81134" w:rsidRPr="001C6811">
              <w:t>peamiselt paberi- ja arvutitööd</w:t>
            </w:r>
            <w:r w:rsidRPr="001C6811">
              <w:rPr>
                <w:color w:val="000000"/>
              </w:rPr>
              <w:t>.</w:t>
            </w:r>
            <w:r w:rsidR="00B81134" w:rsidRPr="001C6811">
              <w:rPr>
                <w:color w:val="000000"/>
              </w:rPr>
              <w:t xml:space="preserve"> </w:t>
            </w:r>
            <w:r w:rsidR="00ED23C0" w:rsidRPr="001C6811">
              <w:rPr>
                <w:color w:val="000000"/>
              </w:rPr>
              <w:t>Aeg-ajal</w:t>
            </w:r>
            <w:r w:rsidR="003F31DD" w:rsidRPr="001C6811">
              <w:rPr>
                <w:color w:val="000000"/>
              </w:rPr>
              <w:t>t tuleb menetlusbüroo juhataja</w:t>
            </w:r>
            <w:r w:rsidR="00ED23C0" w:rsidRPr="001C6811">
              <w:rPr>
                <w:color w:val="000000"/>
              </w:rPr>
              <w:t xml:space="preserve"> </w:t>
            </w:r>
            <w:r w:rsidR="003F31DD" w:rsidRPr="001C6811">
              <w:rPr>
                <w:color w:val="000000"/>
              </w:rPr>
              <w:t>korraldusel</w:t>
            </w:r>
            <w:r w:rsidR="00ED23C0" w:rsidRPr="001C6811">
              <w:rPr>
                <w:color w:val="000000"/>
              </w:rPr>
              <w:t xml:space="preserve"> viibida lähetuses. </w:t>
            </w:r>
            <w:r w:rsidR="00B81134" w:rsidRPr="001C6811">
              <w:rPr>
                <w:color w:val="000000"/>
              </w:rPr>
              <w:t>Täpsus, korrektsus ja eeskirjade punktuaalne jälgimine on primaarsed.</w:t>
            </w:r>
            <w:r w:rsidRPr="001C6811">
              <w:t xml:space="preserve"> </w:t>
            </w:r>
            <w:r w:rsidR="00B81134" w:rsidRPr="001C6811">
              <w:t xml:space="preserve">Hooajati võib töö intensiivsus ja maht oluliselt suureneda. </w:t>
            </w:r>
            <w:r w:rsidRPr="001C6811">
              <w:rPr>
                <w:color w:val="000000"/>
              </w:rPr>
              <w:t>Klientide</w:t>
            </w:r>
            <w:r w:rsidR="00B81134" w:rsidRPr="001C6811">
              <w:rPr>
                <w:color w:val="000000"/>
              </w:rPr>
              <w:t>ga</w:t>
            </w:r>
            <w:r w:rsidRPr="001C6811">
              <w:rPr>
                <w:color w:val="000000"/>
              </w:rPr>
              <w:t xml:space="preserve"> ja teiste asutustega suhtlemisel peab peaspetsialist olema kompetentne, viisakas, sõbralik ja abivalmis. </w:t>
            </w:r>
            <w:r w:rsidRPr="001C6811">
              <w:t xml:space="preserve">Selge eneseväljendusoskus, täpsus, korrektsus ning tähtaegadest kinnipidamine on olulised. </w:t>
            </w:r>
          </w:p>
          <w:p w:rsidR="00AD0B6D" w:rsidRPr="001C6811" w:rsidRDefault="0023376B" w:rsidP="00904729">
            <w:pPr>
              <w:jc w:val="both"/>
            </w:pPr>
            <w:r w:rsidRPr="001C6811">
              <w:t>Teenistuja peab pidevalt tegelema enesetäiendamisega, osavõtt PRIA korraldatud koolitustest on kohustuslik.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:rsidR="00AD0B6D" w:rsidRPr="001C6811" w:rsidRDefault="00AD0B6D"/>
    <w:p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:rsidTr="00424435">
        <w:tc>
          <w:tcPr>
            <w:tcW w:w="2093" w:type="dxa"/>
          </w:tcPr>
          <w:p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Kogemus töös dokumentidega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Oskused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 xml:space="preserve">Arvutioskus (MS Office kesktase, </w:t>
            </w:r>
            <w:r w:rsidRPr="001C6811">
              <w:lastRenderedPageBreak/>
              <w:t>Internet)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lastRenderedPageBreak/>
              <w:t>Meeskonnatöö oskus</w:t>
            </w:r>
          </w:p>
          <w:p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t>B</w:t>
            </w:r>
            <w:r w:rsidR="003857C5" w:rsidRPr="001C6811">
              <w:t>- kat. juhiluba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:rsidR="00904729" w:rsidRPr="001C6811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  <w:r w:rsidR="00904729" w:rsidRPr="001C6811">
              <w:t xml:space="preserve"> </w:t>
            </w:r>
          </w:p>
          <w:p w:rsidR="00AD0B6D" w:rsidRPr="001C6811" w:rsidRDefault="00904729">
            <w:r w:rsidRPr="001C6811">
              <w:t>Õppimisvalmidus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:rsidR="00AD0B6D" w:rsidRPr="001C6811" w:rsidRDefault="00AD0B6D">
      <w:pPr>
        <w:jc w:val="both"/>
        <w:rPr>
          <w:b/>
          <w:bCs/>
        </w:rPr>
      </w:pPr>
    </w:p>
    <w:p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:rsidR="00AD0B6D" w:rsidRPr="001C6811" w:rsidRDefault="00AD0B6D"/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5D7661">
        <w:t>(allkirjastatud digitaalselt)</w:t>
      </w:r>
    </w:p>
    <w:p w:rsidR="00AD0B6D" w:rsidRPr="001C6811" w:rsidRDefault="00AD0B6D"/>
    <w:p w:rsidR="00AD0B6D" w:rsidRPr="001C6811" w:rsidRDefault="00AD0B6D"/>
    <w:p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:rsidR="00AD0B6D" w:rsidRPr="001C6811" w:rsidRDefault="00AD0B6D"/>
    <w:p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5D7661">
        <w:t xml:space="preserve"> (allkirjastatud digitaalselt)</w:t>
      </w:r>
    </w:p>
    <w:p w:rsidR="00AD0B6D" w:rsidRPr="001C6811" w:rsidRDefault="00AD0B6D"/>
    <w:p w:rsidR="00AD0B6D" w:rsidRPr="001C6811" w:rsidRDefault="00AD0B6D"/>
    <w:p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:rsidR="00AD0B6D" w:rsidRPr="001C6811" w:rsidRDefault="00AD0B6D"/>
    <w:p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722922" w:rsidRPr="00722922">
        <w:t>Karin Lepmets</w:t>
      </w:r>
    </w:p>
    <w:p w:rsidR="00AD0B6D" w:rsidRPr="001C6811" w:rsidRDefault="00AD0B6D"/>
    <w:p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5D7661">
        <w:t xml:space="preserve"> (allkirjastatud digitaalselt)</w:t>
      </w:r>
    </w:p>
    <w:p w:rsidR="00AD0B6D" w:rsidRPr="001C6811" w:rsidRDefault="00AD0B6D">
      <w:bookmarkStart w:id="0" w:name="_GoBack"/>
      <w:bookmarkEnd w:id="0"/>
    </w:p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B5" w:rsidRDefault="000B04B5">
      <w:r>
        <w:separator/>
      </w:r>
    </w:p>
  </w:endnote>
  <w:endnote w:type="continuationSeparator" w:id="0">
    <w:p w:rsidR="000B04B5" w:rsidRDefault="000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B5" w:rsidRDefault="000B04B5">
      <w:r>
        <w:separator/>
      </w:r>
    </w:p>
  </w:footnote>
  <w:footnote w:type="continuationSeparator" w:id="0">
    <w:p w:rsidR="000B04B5" w:rsidRDefault="000B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:rsidR="00855457" w:rsidRDefault="00923928">
    <w:pPr>
      <w:pStyle w:val="Header"/>
      <w:rPr>
        <w:lang w:val="et-EE"/>
      </w:rPr>
    </w:pPr>
    <w:r>
      <w:rPr>
        <w:lang w:val="et-EE"/>
      </w:rPr>
      <w:t>Karin Lepmets</w:t>
    </w:r>
  </w:p>
  <w:p w:rsidR="0054394F" w:rsidRDefault="0054394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4018A"/>
    <w:rsid w:val="00040631"/>
    <w:rsid w:val="00050E12"/>
    <w:rsid w:val="0006463B"/>
    <w:rsid w:val="0007084A"/>
    <w:rsid w:val="00077878"/>
    <w:rsid w:val="000875D2"/>
    <w:rsid w:val="00095D51"/>
    <w:rsid w:val="000A6CA0"/>
    <w:rsid w:val="000B04B5"/>
    <w:rsid w:val="000B0790"/>
    <w:rsid w:val="000B1B31"/>
    <w:rsid w:val="000B3B88"/>
    <w:rsid w:val="000E4EA3"/>
    <w:rsid w:val="00125510"/>
    <w:rsid w:val="0013033F"/>
    <w:rsid w:val="00131F3F"/>
    <w:rsid w:val="0018314A"/>
    <w:rsid w:val="00195FC5"/>
    <w:rsid w:val="001B081D"/>
    <w:rsid w:val="001C0D0E"/>
    <w:rsid w:val="001C6811"/>
    <w:rsid w:val="001D171F"/>
    <w:rsid w:val="001D5B62"/>
    <w:rsid w:val="001D5FE9"/>
    <w:rsid w:val="0023376B"/>
    <w:rsid w:val="00274A7A"/>
    <w:rsid w:val="002B3F4F"/>
    <w:rsid w:val="002C6D14"/>
    <w:rsid w:val="002F060C"/>
    <w:rsid w:val="00311382"/>
    <w:rsid w:val="0031428E"/>
    <w:rsid w:val="003159DA"/>
    <w:rsid w:val="0033159D"/>
    <w:rsid w:val="003664C5"/>
    <w:rsid w:val="003857C5"/>
    <w:rsid w:val="0039638E"/>
    <w:rsid w:val="003F272D"/>
    <w:rsid w:val="003F31DD"/>
    <w:rsid w:val="004162BA"/>
    <w:rsid w:val="00424435"/>
    <w:rsid w:val="00433C48"/>
    <w:rsid w:val="00454E8C"/>
    <w:rsid w:val="0047112C"/>
    <w:rsid w:val="00471AA0"/>
    <w:rsid w:val="004848D2"/>
    <w:rsid w:val="00493EAE"/>
    <w:rsid w:val="004A6B69"/>
    <w:rsid w:val="004B0DA7"/>
    <w:rsid w:val="004B2D9B"/>
    <w:rsid w:val="004C6C00"/>
    <w:rsid w:val="004F1088"/>
    <w:rsid w:val="004F273A"/>
    <w:rsid w:val="00506266"/>
    <w:rsid w:val="0053054F"/>
    <w:rsid w:val="0054394F"/>
    <w:rsid w:val="00543AED"/>
    <w:rsid w:val="00544873"/>
    <w:rsid w:val="0057076F"/>
    <w:rsid w:val="0057399B"/>
    <w:rsid w:val="00573F9C"/>
    <w:rsid w:val="0059359A"/>
    <w:rsid w:val="00595CBE"/>
    <w:rsid w:val="00596629"/>
    <w:rsid w:val="005A5B43"/>
    <w:rsid w:val="005A6137"/>
    <w:rsid w:val="005B54AA"/>
    <w:rsid w:val="005B7AC5"/>
    <w:rsid w:val="005C00BC"/>
    <w:rsid w:val="005D0C92"/>
    <w:rsid w:val="005D7661"/>
    <w:rsid w:val="005F44C6"/>
    <w:rsid w:val="0060079C"/>
    <w:rsid w:val="00613D8C"/>
    <w:rsid w:val="00653038"/>
    <w:rsid w:val="006A129E"/>
    <w:rsid w:val="006A4B91"/>
    <w:rsid w:val="006C077F"/>
    <w:rsid w:val="006D7104"/>
    <w:rsid w:val="006F1702"/>
    <w:rsid w:val="006F65B5"/>
    <w:rsid w:val="00710A2E"/>
    <w:rsid w:val="00722922"/>
    <w:rsid w:val="007305F4"/>
    <w:rsid w:val="007332FF"/>
    <w:rsid w:val="007420E2"/>
    <w:rsid w:val="00743123"/>
    <w:rsid w:val="00744CAD"/>
    <w:rsid w:val="007512B2"/>
    <w:rsid w:val="0075374A"/>
    <w:rsid w:val="0075450E"/>
    <w:rsid w:val="007B07B3"/>
    <w:rsid w:val="007B5D66"/>
    <w:rsid w:val="007B6401"/>
    <w:rsid w:val="007E5166"/>
    <w:rsid w:val="007F75A5"/>
    <w:rsid w:val="007F7681"/>
    <w:rsid w:val="008070AB"/>
    <w:rsid w:val="00811023"/>
    <w:rsid w:val="00834B20"/>
    <w:rsid w:val="00837B89"/>
    <w:rsid w:val="00855457"/>
    <w:rsid w:val="00877B05"/>
    <w:rsid w:val="00881546"/>
    <w:rsid w:val="008919A4"/>
    <w:rsid w:val="008A14CD"/>
    <w:rsid w:val="008F283C"/>
    <w:rsid w:val="00904729"/>
    <w:rsid w:val="00923928"/>
    <w:rsid w:val="00937283"/>
    <w:rsid w:val="009430A4"/>
    <w:rsid w:val="00952C2F"/>
    <w:rsid w:val="0098152D"/>
    <w:rsid w:val="009B22FF"/>
    <w:rsid w:val="009C0449"/>
    <w:rsid w:val="009C70B8"/>
    <w:rsid w:val="009F7496"/>
    <w:rsid w:val="00A00F8F"/>
    <w:rsid w:val="00A04639"/>
    <w:rsid w:val="00A04913"/>
    <w:rsid w:val="00A13B3E"/>
    <w:rsid w:val="00A24DC2"/>
    <w:rsid w:val="00A26F2C"/>
    <w:rsid w:val="00A3447D"/>
    <w:rsid w:val="00A406D7"/>
    <w:rsid w:val="00A44A74"/>
    <w:rsid w:val="00A658C0"/>
    <w:rsid w:val="00A71C7D"/>
    <w:rsid w:val="00AB0F69"/>
    <w:rsid w:val="00AC0104"/>
    <w:rsid w:val="00AC0266"/>
    <w:rsid w:val="00AD0B6D"/>
    <w:rsid w:val="00AD5B5F"/>
    <w:rsid w:val="00AE1D1D"/>
    <w:rsid w:val="00AF40FA"/>
    <w:rsid w:val="00AF6A92"/>
    <w:rsid w:val="00B130FE"/>
    <w:rsid w:val="00B140C0"/>
    <w:rsid w:val="00B20D69"/>
    <w:rsid w:val="00B30471"/>
    <w:rsid w:val="00B50C4F"/>
    <w:rsid w:val="00B63B6A"/>
    <w:rsid w:val="00B749AB"/>
    <w:rsid w:val="00B81134"/>
    <w:rsid w:val="00B837CC"/>
    <w:rsid w:val="00B930CA"/>
    <w:rsid w:val="00B965F4"/>
    <w:rsid w:val="00BA5476"/>
    <w:rsid w:val="00BD726F"/>
    <w:rsid w:val="00BF2E11"/>
    <w:rsid w:val="00BF3EC6"/>
    <w:rsid w:val="00C1497E"/>
    <w:rsid w:val="00C3446C"/>
    <w:rsid w:val="00C54A1D"/>
    <w:rsid w:val="00C72F98"/>
    <w:rsid w:val="00CA5238"/>
    <w:rsid w:val="00CD6E15"/>
    <w:rsid w:val="00CE5023"/>
    <w:rsid w:val="00CF68AA"/>
    <w:rsid w:val="00D00B87"/>
    <w:rsid w:val="00D247ED"/>
    <w:rsid w:val="00D33E09"/>
    <w:rsid w:val="00D35D49"/>
    <w:rsid w:val="00D4059C"/>
    <w:rsid w:val="00D43320"/>
    <w:rsid w:val="00D47F43"/>
    <w:rsid w:val="00D630D9"/>
    <w:rsid w:val="00D67A65"/>
    <w:rsid w:val="00DC63A2"/>
    <w:rsid w:val="00DC7A3C"/>
    <w:rsid w:val="00DD4EF5"/>
    <w:rsid w:val="00DE359C"/>
    <w:rsid w:val="00DE371B"/>
    <w:rsid w:val="00E04E9D"/>
    <w:rsid w:val="00E15ABF"/>
    <w:rsid w:val="00E25AEA"/>
    <w:rsid w:val="00E614E5"/>
    <w:rsid w:val="00E61811"/>
    <w:rsid w:val="00E71E48"/>
    <w:rsid w:val="00E8157D"/>
    <w:rsid w:val="00E9267B"/>
    <w:rsid w:val="00ED23C0"/>
    <w:rsid w:val="00EF08AC"/>
    <w:rsid w:val="00F43B90"/>
    <w:rsid w:val="00F472FB"/>
    <w:rsid w:val="00F52BEA"/>
    <w:rsid w:val="00F57E7A"/>
    <w:rsid w:val="00F75B05"/>
    <w:rsid w:val="00F75F2A"/>
    <w:rsid w:val="00F7620D"/>
    <w:rsid w:val="00F764B8"/>
    <w:rsid w:val="00F77E28"/>
    <w:rsid w:val="00F821FC"/>
    <w:rsid w:val="00FA2393"/>
    <w:rsid w:val="00FB054D"/>
    <w:rsid w:val="00FB5FC5"/>
    <w:rsid w:val="00FD0678"/>
    <w:rsid w:val="00FD3F7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F6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183C-5AE3-4677-BAE0-08169D7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2008-01-02T08:27:00Z</cp:lastPrinted>
  <dcterms:created xsi:type="dcterms:W3CDTF">2015-08-28T13:53:00Z</dcterms:created>
  <dcterms:modified xsi:type="dcterms:W3CDTF">2015-08-28T13:53:00Z</dcterms:modified>
</cp:coreProperties>
</file>