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0DA76" w14:textId="2ACA98F7" w:rsidR="00E4067C" w:rsidRPr="000321AE" w:rsidRDefault="00FF36C3" w:rsidP="000321AE">
      <w:pPr>
        <w:spacing w:line="276" w:lineRule="auto"/>
        <w:rPr>
          <w:rFonts w:asciiTheme="minorHAnsi" w:hAnsiTheme="minorHAnsi" w:cstheme="minorHAnsi"/>
          <w:sz w:val="22"/>
          <w:szCs w:val="22"/>
        </w:rPr>
      </w:pPr>
      <w:r w:rsidRPr="00223C63">
        <w:rPr>
          <w:noProof/>
          <w:sz w:val="20"/>
          <w:szCs w:val="20"/>
        </w:rPr>
        <mc:AlternateContent>
          <mc:Choice Requires="wps">
            <w:drawing>
              <wp:anchor distT="0" distB="0" distL="114300" distR="114300" simplePos="0" relativeHeight="251668480" behindDoc="1" locked="0" layoutInCell="1" allowOverlap="1" wp14:anchorId="0DE66931" wp14:editId="5D3AEF59">
                <wp:simplePos x="0" y="0"/>
                <wp:positionH relativeFrom="page">
                  <wp:align>left</wp:align>
                </wp:positionH>
                <wp:positionV relativeFrom="paragraph">
                  <wp:posOffset>74930</wp:posOffset>
                </wp:positionV>
                <wp:extent cx="7559675" cy="1689100"/>
                <wp:effectExtent l="0" t="0" r="22225" b="25400"/>
                <wp:wrapTight wrapText="bothSides">
                  <wp:wrapPolygon edited="0">
                    <wp:start x="0" y="0"/>
                    <wp:lineTo x="0" y="21681"/>
                    <wp:lineTo x="21609" y="21681"/>
                    <wp:lineTo x="21609"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7559675" cy="1689100"/>
                        </a:xfrm>
                        <a:prstGeom prst="rect">
                          <a:avLst/>
                        </a:prstGeom>
                        <a:solidFill>
                          <a:srgbClr val="00396F"/>
                        </a:solidFill>
                        <a:ln w="6350">
                          <a:solidFill>
                            <a:srgbClr val="0677BF"/>
                          </a:solidFill>
                        </a:ln>
                        <a:effectLst/>
                      </wps:spPr>
                      <wps:style>
                        <a:lnRef idx="0">
                          <a:schemeClr val="accent1"/>
                        </a:lnRef>
                        <a:fillRef idx="0">
                          <a:schemeClr val="accent1"/>
                        </a:fillRef>
                        <a:effectRef idx="0">
                          <a:schemeClr val="accent1"/>
                        </a:effectRef>
                        <a:fontRef idx="minor">
                          <a:schemeClr val="dk1"/>
                        </a:fontRef>
                      </wps:style>
                      <wps:txbx>
                        <w:txbxContent>
                          <w:p w14:paraId="04628A59" w14:textId="77777777" w:rsidR="00C1658D" w:rsidRDefault="00C1658D" w:rsidP="00C1658D">
                            <w:pPr>
                              <w:jc w:val="center"/>
                              <w:rPr>
                                <w:rFonts w:ascii="Aino Headline" w:hAnsi="Aino Headline" w:cstheme="minorHAnsi"/>
                                <w:b/>
                                <w:color w:val="FFFFFF" w:themeColor="background1"/>
                                <w:sz w:val="36"/>
                                <w:szCs w:val="96"/>
                              </w:rPr>
                            </w:pPr>
                          </w:p>
                          <w:p w14:paraId="782636A5" w14:textId="3CA084E9" w:rsidR="00C1658D" w:rsidRPr="00C1658D" w:rsidRDefault="00C1658D" w:rsidP="00266EB0">
                            <w:pPr>
                              <w:jc w:val="center"/>
                              <w:rPr>
                                <w:rFonts w:ascii="Aino Headline" w:hAnsi="Aino Headline" w:cstheme="minorHAnsi"/>
                                <w:b/>
                                <w:color w:val="FFFFFF" w:themeColor="background1"/>
                                <w:sz w:val="36"/>
                                <w:szCs w:val="96"/>
                              </w:rPr>
                            </w:pPr>
                            <w:r w:rsidRPr="00C1658D">
                              <w:rPr>
                                <w:rFonts w:ascii="Aino Headline" w:hAnsi="Aino Headline" w:cstheme="minorHAnsi"/>
                                <w:b/>
                                <w:color w:val="FFFFFF" w:themeColor="background1"/>
                                <w:sz w:val="36"/>
                                <w:szCs w:val="96"/>
                              </w:rPr>
                              <w:t>Juhend</w:t>
                            </w:r>
                            <w:r w:rsidR="00266EB0">
                              <w:rPr>
                                <w:rFonts w:ascii="Aino Headline" w:hAnsi="Aino Headline" w:cstheme="minorHAnsi"/>
                                <w:b/>
                                <w:color w:val="FFFFFF" w:themeColor="background1"/>
                                <w:sz w:val="36"/>
                                <w:szCs w:val="96"/>
                              </w:rPr>
                              <w:t xml:space="preserve"> v</w:t>
                            </w:r>
                            <w:r w:rsidR="00C61F1F">
                              <w:rPr>
                                <w:rFonts w:ascii="Aino Headline" w:hAnsi="Aino Headline" w:cstheme="minorHAnsi"/>
                                <w:b/>
                                <w:color w:val="FFFFFF" w:themeColor="background1"/>
                                <w:sz w:val="36"/>
                                <w:szCs w:val="96"/>
                              </w:rPr>
                              <w:t xml:space="preserve">ana e-PRIA </w:t>
                            </w:r>
                            <w:r w:rsidR="000321AE">
                              <w:rPr>
                                <w:rFonts w:ascii="Aino Headline" w:hAnsi="Aino Headline" w:cstheme="minorHAnsi"/>
                                <w:b/>
                                <w:color w:val="FFFFFF" w:themeColor="background1"/>
                                <w:sz w:val="36"/>
                                <w:szCs w:val="96"/>
                              </w:rPr>
                              <w:br/>
                            </w:r>
                            <w:r w:rsidR="00C61F1F">
                              <w:rPr>
                                <w:rFonts w:ascii="Aino Headline" w:hAnsi="Aino Headline" w:cstheme="minorHAnsi"/>
                                <w:b/>
                                <w:color w:val="FFFFFF" w:themeColor="background1"/>
                                <w:sz w:val="36"/>
                                <w:szCs w:val="96"/>
                              </w:rPr>
                              <w:t>teenuste kasutamiseks</w:t>
                            </w:r>
                          </w:p>
                          <w:p w14:paraId="684C25FC" w14:textId="77777777" w:rsidR="00D2345B" w:rsidRPr="00C1658D" w:rsidRDefault="00D2345B" w:rsidP="000321AE">
                            <w:pPr>
                              <w:rPr>
                                <w:rFonts w:ascii="Aino Headline" w:hAnsi="Aino Headline" w:cstheme="minorHAnsi"/>
                                <w:b/>
                                <w:color w:val="FFFFFF" w:themeColor="background1"/>
                                <w:sz w:val="36"/>
                                <w:szCs w:val="96"/>
                              </w:rPr>
                            </w:pPr>
                          </w:p>
                          <w:p w14:paraId="39003FF7" w14:textId="7517B0B0" w:rsidR="00C1658D" w:rsidRPr="000321AE" w:rsidRDefault="00C61F1F" w:rsidP="000321AE">
                            <w:pPr>
                              <w:autoSpaceDE w:val="0"/>
                              <w:autoSpaceDN w:val="0"/>
                              <w:adjustRightInd w:val="0"/>
                              <w:spacing w:after="120"/>
                              <w:jc w:val="center"/>
                              <w:rPr>
                                <w:rFonts w:ascii="Aino Headline" w:hAnsi="Aino Headline"/>
                                <w:b/>
                                <w:color w:val="FFFFFF" w:themeColor="background1"/>
                                <w:szCs w:val="28"/>
                              </w:rPr>
                            </w:pPr>
                            <w:r>
                              <w:rPr>
                                <w:rFonts w:ascii="Aino Headline" w:hAnsi="Aino Headline"/>
                                <w:b/>
                                <w:color w:val="FFFFFF" w:themeColor="background1"/>
                                <w:szCs w:val="28"/>
                              </w:rPr>
                              <w:t>2024</w:t>
                            </w:r>
                            <w:r w:rsidR="00C1658D" w:rsidRPr="00C1658D">
                              <w:rPr>
                                <w:rFonts w:ascii="Aino Headline" w:hAnsi="Aino Headline"/>
                                <w:b/>
                                <w:color w:val="FFFFFF" w:themeColor="background1"/>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66931" id="_x0000_t202" coordsize="21600,21600" o:spt="202" path="m,l,21600r21600,l21600,xe">
                <v:stroke joinstyle="miter"/>
                <v:path gradientshapeok="t" o:connecttype="rect"/>
              </v:shapetype>
              <v:shape id="Text Box 8" o:spid="_x0000_s1026" type="#_x0000_t202" style="position:absolute;margin-left:0;margin-top:5.9pt;width:595.25pt;height:133pt;z-index:-251648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" fillcolor="#00396f" strokecolor="#0677bf" strokeweight=".5pt">
                <v:textbox>
                  <w:txbxContent>
                    <w:p w14:paraId="04628A59" w14:textId="77777777" w:rsidR="00C1658D" w:rsidRDefault="00C1658D" w:rsidP="00C1658D">
                      <w:pPr>
                        <w:jc w:val="center"/>
                        <w:rPr>
                          <w:rFonts w:ascii="Aino Headline" w:hAnsi="Aino Headline" w:cstheme="minorHAnsi"/>
                          <w:b/>
                          <w:color w:val="FFFFFF" w:themeColor="background1"/>
                          <w:sz w:val="36"/>
                          <w:szCs w:val="96"/>
                        </w:rPr>
                      </w:pPr>
                    </w:p>
                    <w:p w14:paraId="782636A5" w14:textId="3CA084E9" w:rsidR="00C1658D" w:rsidRPr="00C1658D" w:rsidRDefault="00C1658D" w:rsidP="00266EB0">
                      <w:pPr>
                        <w:jc w:val="center"/>
                        <w:rPr>
                          <w:rFonts w:ascii="Aino Headline" w:hAnsi="Aino Headline" w:cstheme="minorHAnsi"/>
                          <w:b/>
                          <w:color w:val="FFFFFF" w:themeColor="background1"/>
                          <w:sz w:val="36"/>
                          <w:szCs w:val="96"/>
                        </w:rPr>
                      </w:pPr>
                      <w:r w:rsidRPr="00C1658D">
                        <w:rPr>
                          <w:rFonts w:ascii="Aino Headline" w:hAnsi="Aino Headline" w:cstheme="minorHAnsi"/>
                          <w:b/>
                          <w:color w:val="FFFFFF" w:themeColor="background1"/>
                          <w:sz w:val="36"/>
                          <w:szCs w:val="96"/>
                        </w:rPr>
                        <w:t>Juhend</w:t>
                      </w:r>
                      <w:r w:rsidR="00266EB0">
                        <w:rPr>
                          <w:rFonts w:ascii="Aino Headline" w:hAnsi="Aino Headline" w:cstheme="minorHAnsi"/>
                          <w:b/>
                          <w:color w:val="FFFFFF" w:themeColor="background1"/>
                          <w:sz w:val="36"/>
                          <w:szCs w:val="96"/>
                        </w:rPr>
                        <w:t xml:space="preserve"> v</w:t>
                      </w:r>
                      <w:r w:rsidR="00C61F1F">
                        <w:rPr>
                          <w:rFonts w:ascii="Aino Headline" w:hAnsi="Aino Headline" w:cstheme="minorHAnsi"/>
                          <w:b/>
                          <w:color w:val="FFFFFF" w:themeColor="background1"/>
                          <w:sz w:val="36"/>
                          <w:szCs w:val="96"/>
                        </w:rPr>
                        <w:t xml:space="preserve">ana e-PRIA </w:t>
                      </w:r>
                      <w:r w:rsidR="000321AE">
                        <w:rPr>
                          <w:rFonts w:ascii="Aino Headline" w:hAnsi="Aino Headline" w:cstheme="minorHAnsi"/>
                          <w:b/>
                          <w:color w:val="FFFFFF" w:themeColor="background1"/>
                          <w:sz w:val="36"/>
                          <w:szCs w:val="96"/>
                        </w:rPr>
                        <w:br/>
                      </w:r>
                      <w:r w:rsidR="00C61F1F">
                        <w:rPr>
                          <w:rFonts w:ascii="Aino Headline" w:hAnsi="Aino Headline" w:cstheme="minorHAnsi"/>
                          <w:b/>
                          <w:color w:val="FFFFFF" w:themeColor="background1"/>
                          <w:sz w:val="36"/>
                          <w:szCs w:val="96"/>
                        </w:rPr>
                        <w:t>teenuste kasutamiseks</w:t>
                      </w:r>
                    </w:p>
                    <w:p w14:paraId="684C25FC" w14:textId="77777777" w:rsidR="00D2345B" w:rsidRPr="00C1658D" w:rsidRDefault="00D2345B" w:rsidP="000321AE">
                      <w:pPr>
                        <w:rPr>
                          <w:rFonts w:ascii="Aino Headline" w:hAnsi="Aino Headline" w:cstheme="minorHAnsi"/>
                          <w:b/>
                          <w:color w:val="FFFFFF" w:themeColor="background1"/>
                          <w:sz w:val="36"/>
                          <w:szCs w:val="96"/>
                        </w:rPr>
                      </w:pPr>
                    </w:p>
                    <w:p w14:paraId="39003FF7" w14:textId="7517B0B0" w:rsidR="00C1658D" w:rsidRPr="000321AE" w:rsidRDefault="00C61F1F" w:rsidP="000321AE">
                      <w:pPr>
                        <w:autoSpaceDE w:val="0"/>
                        <w:autoSpaceDN w:val="0"/>
                        <w:adjustRightInd w:val="0"/>
                        <w:spacing w:after="120"/>
                        <w:jc w:val="center"/>
                        <w:rPr>
                          <w:rFonts w:ascii="Aino Headline" w:hAnsi="Aino Headline"/>
                          <w:b/>
                          <w:color w:val="FFFFFF" w:themeColor="background1"/>
                          <w:szCs w:val="28"/>
                        </w:rPr>
                      </w:pPr>
                      <w:r>
                        <w:rPr>
                          <w:rFonts w:ascii="Aino Headline" w:hAnsi="Aino Headline"/>
                          <w:b/>
                          <w:color w:val="FFFFFF" w:themeColor="background1"/>
                          <w:szCs w:val="28"/>
                        </w:rPr>
                        <w:t>2024</w:t>
                      </w:r>
                      <w:r w:rsidR="00C1658D" w:rsidRPr="00C1658D">
                        <w:rPr>
                          <w:rFonts w:ascii="Aino Headline" w:hAnsi="Aino Headline"/>
                          <w:b/>
                          <w:color w:val="FFFFFF" w:themeColor="background1"/>
                          <w:szCs w:val="28"/>
                        </w:rPr>
                        <w:t xml:space="preserve"> </w:t>
                      </w:r>
                    </w:p>
                  </w:txbxContent>
                </v:textbox>
                <w10:wrap type="tight" anchorx="page"/>
              </v:shape>
            </w:pict>
          </mc:Fallback>
        </mc:AlternateContent>
      </w:r>
      <w:r w:rsidR="00E44733" w:rsidRPr="001D4008">
        <w:rPr>
          <w:rFonts w:asciiTheme="minorHAnsi" w:hAnsiTheme="minorHAnsi" w:cstheme="minorHAnsi"/>
          <w:noProof/>
          <w:sz w:val="22"/>
          <w:szCs w:val="22"/>
        </w:rPr>
        <w:drawing>
          <wp:anchor distT="0" distB="0" distL="114300" distR="114300" simplePos="0" relativeHeight="251658240" behindDoc="0" locked="0" layoutInCell="1" allowOverlap="1" wp14:anchorId="4B03DC36" wp14:editId="3A46783C">
            <wp:simplePos x="0" y="0"/>
            <wp:positionH relativeFrom="page">
              <wp:align>left</wp:align>
            </wp:positionH>
            <wp:positionV relativeFrom="page">
              <wp:posOffset>9525</wp:posOffset>
            </wp:positionV>
            <wp:extent cx="7572375" cy="97663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2375" cy="9766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Toc63251588"/>
      <w:bookmarkStart w:id="1" w:name="_Toc63262571"/>
      <w:bookmarkStart w:id="2" w:name="_Toc63268654"/>
    </w:p>
    <w:p w14:paraId="70A4B96D" w14:textId="3F08B3F7" w:rsidR="0046774D" w:rsidRDefault="0045106F" w:rsidP="000321AE">
      <w:pPr>
        <w:pStyle w:val="Heading1"/>
        <w:spacing w:after="120" w:line="276" w:lineRule="auto"/>
        <w:rPr>
          <w:noProof/>
        </w:rPr>
      </w:pPr>
      <w:bookmarkStart w:id="3" w:name="_Toc63354059"/>
      <w:bookmarkStart w:id="4" w:name="_Toc63943198"/>
      <w:bookmarkStart w:id="5" w:name="_Toc63943212"/>
      <w:bookmarkStart w:id="6" w:name="_Toc91079819"/>
      <w:bookmarkStart w:id="7" w:name="_Toc162343718"/>
      <w:bookmarkStart w:id="8" w:name="_Toc162344117"/>
      <w:bookmarkStart w:id="9" w:name="_Toc162344177"/>
      <w:r>
        <w:rPr>
          <w:rFonts w:ascii="Aino" w:hAnsi="Aino"/>
          <w:sz w:val="28"/>
        </w:rPr>
        <w:t>Sisuko</w:t>
      </w:r>
      <w:bookmarkEnd w:id="0"/>
      <w:bookmarkEnd w:id="1"/>
      <w:bookmarkEnd w:id="2"/>
      <w:bookmarkEnd w:id="3"/>
      <w:bookmarkEnd w:id="4"/>
      <w:bookmarkEnd w:id="5"/>
      <w:bookmarkEnd w:id="6"/>
      <w:bookmarkEnd w:id="7"/>
      <w:r w:rsidR="001E2369">
        <w:rPr>
          <w:rFonts w:ascii="Aino" w:hAnsi="Aino"/>
          <w:sz w:val="28"/>
        </w:rPr>
        <w:t>rd</w:t>
      </w:r>
      <w:bookmarkEnd w:id="8"/>
      <w:bookmarkEnd w:id="9"/>
      <w:r>
        <w:rPr>
          <w:rFonts w:ascii="Aino" w:hAnsi="Aino"/>
        </w:rPr>
        <w:fldChar w:fldCharType="begin"/>
      </w:r>
      <w:r>
        <w:rPr>
          <w:rFonts w:ascii="Aino" w:hAnsi="Aino"/>
        </w:rPr>
        <w:instrText xml:space="preserve"> TOC \o "1-3" \h \z \u </w:instrText>
      </w:r>
      <w:r>
        <w:rPr>
          <w:rFonts w:ascii="Aino" w:hAnsi="Aino"/>
        </w:rPr>
        <w:fldChar w:fldCharType="separate"/>
      </w:r>
    </w:p>
    <w:p w14:paraId="64364DF9" w14:textId="702C3477" w:rsidR="0046774D" w:rsidRDefault="006238FF" w:rsidP="000321AE">
      <w:pPr>
        <w:pStyle w:val="TOC1"/>
        <w:tabs>
          <w:tab w:val="right" w:leader="dot" w:pos="9016"/>
        </w:tabs>
        <w:spacing w:line="276" w:lineRule="auto"/>
        <w:rPr>
          <w:rFonts w:asciiTheme="minorHAnsi" w:eastAsiaTheme="minorEastAsia" w:hAnsiTheme="minorHAnsi" w:cstheme="minorBidi"/>
          <w:noProof/>
          <w:sz w:val="22"/>
          <w:szCs w:val="22"/>
        </w:rPr>
      </w:pPr>
      <w:hyperlink w:anchor="_Toc162344178" w:history="1">
        <w:r w:rsidR="0046774D" w:rsidRPr="00A30162">
          <w:rPr>
            <w:rStyle w:val="Hyperlink"/>
            <w:rFonts w:ascii="Aino" w:hAnsi="Aino"/>
            <w:noProof/>
          </w:rPr>
          <w:t>1. Portaali sisenemine</w:t>
        </w:r>
        <w:r w:rsidR="0046774D">
          <w:rPr>
            <w:noProof/>
            <w:webHidden/>
          </w:rPr>
          <w:tab/>
        </w:r>
        <w:r w:rsidR="0046774D">
          <w:rPr>
            <w:noProof/>
            <w:webHidden/>
          </w:rPr>
          <w:fldChar w:fldCharType="begin"/>
        </w:r>
        <w:r w:rsidR="0046774D">
          <w:rPr>
            <w:noProof/>
            <w:webHidden/>
          </w:rPr>
          <w:instrText xml:space="preserve"> PAGEREF _Toc162344178 \h </w:instrText>
        </w:r>
        <w:r w:rsidR="0046774D">
          <w:rPr>
            <w:noProof/>
            <w:webHidden/>
          </w:rPr>
        </w:r>
        <w:r w:rsidR="0046774D">
          <w:rPr>
            <w:noProof/>
            <w:webHidden/>
          </w:rPr>
          <w:fldChar w:fldCharType="separate"/>
        </w:r>
        <w:r w:rsidR="00B94016">
          <w:rPr>
            <w:noProof/>
            <w:webHidden/>
          </w:rPr>
          <w:t>2</w:t>
        </w:r>
        <w:r w:rsidR="0046774D">
          <w:rPr>
            <w:noProof/>
            <w:webHidden/>
          </w:rPr>
          <w:fldChar w:fldCharType="end"/>
        </w:r>
      </w:hyperlink>
    </w:p>
    <w:p w14:paraId="125A4012" w14:textId="0A63A4F0" w:rsidR="0046774D" w:rsidRDefault="006238FF" w:rsidP="000321AE">
      <w:pPr>
        <w:pStyle w:val="TOC2"/>
        <w:tabs>
          <w:tab w:val="right" w:leader="dot" w:pos="9016"/>
        </w:tabs>
        <w:spacing w:line="276" w:lineRule="auto"/>
        <w:rPr>
          <w:rFonts w:asciiTheme="minorHAnsi" w:eastAsiaTheme="minorEastAsia" w:hAnsiTheme="minorHAnsi" w:cstheme="minorBidi"/>
          <w:noProof/>
          <w:sz w:val="22"/>
          <w:szCs w:val="22"/>
        </w:rPr>
      </w:pPr>
      <w:hyperlink w:anchor="_Toc162344179" w:history="1">
        <w:r w:rsidR="0046774D" w:rsidRPr="00A30162">
          <w:rPr>
            <w:rStyle w:val="Hyperlink"/>
            <w:rFonts w:ascii="Aino" w:hAnsi="Aino"/>
            <w:b/>
            <w:noProof/>
          </w:rPr>
          <w:t>1.1. Vanasse e-PRIAsse liikumine</w:t>
        </w:r>
        <w:r w:rsidR="0046774D">
          <w:rPr>
            <w:noProof/>
            <w:webHidden/>
          </w:rPr>
          <w:tab/>
        </w:r>
        <w:r w:rsidR="0046774D">
          <w:rPr>
            <w:noProof/>
            <w:webHidden/>
          </w:rPr>
          <w:fldChar w:fldCharType="begin"/>
        </w:r>
        <w:r w:rsidR="0046774D">
          <w:rPr>
            <w:noProof/>
            <w:webHidden/>
          </w:rPr>
          <w:instrText xml:space="preserve"> PAGEREF _Toc162344179 \h </w:instrText>
        </w:r>
        <w:r w:rsidR="0046774D">
          <w:rPr>
            <w:noProof/>
            <w:webHidden/>
          </w:rPr>
        </w:r>
        <w:r w:rsidR="0046774D">
          <w:rPr>
            <w:noProof/>
            <w:webHidden/>
          </w:rPr>
          <w:fldChar w:fldCharType="separate"/>
        </w:r>
        <w:r w:rsidR="00B94016">
          <w:rPr>
            <w:noProof/>
            <w:webHidden/>
          </w:rPr>
          <w:t>2</w:t>
        </w:r>
        <w:r w:rsidR="0046774D">
          <w:rPr>
            <w:noProof/>
            <w:webHidden/>
          </w:rPr>
          <w:fldChar w:fldCharType="end"/>
        </w:r>
      </w:hyperlink>
    </w:p>
    <w:p w14:paraId="2B58BA9F" w14:textId="47D8E305" w:rsidR="0046774D" w:rsidRDefault="006238FF" w:rsidP="000321AE">
      <w:pPr>
        <w:pStyle w:val="TOC1"/>
        <w:tabs>
          <w:tab w:val="right" w:leader="dot" w:pos="9016"/>
        </w:tabs>
        <w:spacing w:line="276" w:lineRule="auto"/>
        <w:rPr>
          <w:rFonts w:asciiTheme="minorHAnsi" w:eastAsiaTheme="minorEastAsia" w:hAnsiTheme="minorHAnsi" w:cstheme="minorBidi"/>
          <w:noProof/>
          <w:sz w:val="22"/>
          <w:szCs w:val="22"/>
        </w:rPr>
      </w:pPr>
      <w:hyperlink w:anchor="_Toc162344180" w:history="1">
        <w:r w:rsidR="0046774D" w:rsidRPr="00A30162">
          <w:rPr>
            <w:rStyle w:val="Hyperlink"/>
            <w:rFonts w:ascii="Aino" w:hAnsi="Aino"/>
            <w:noProof/>
          </w:rPr>
          <w:t>2. Vana e-PRIA üldised osad</w:t>
        </w:r>
        <w:r w:rsidR="0046774D">
          <w:rPr>
            <w:noProof/>
            <w:webHidden/>
          </w:rPr>
          <w:tab/>
        </w:r>
        <w:r w:rsidR="0046774D">
          <w:rPr>
            <w:noProof/>
            <w:webHidden/>
          </w:rPr>
          <w:fldChar w:fldCharType="begin"/>
        </w:r>
        <w:r w:rsidR="0046774D">
          <w:rPr>
            <w:noProof/>
            <w:webHidden/>
          </w:rPr>
          <w:instrText xml:space="preserve"> PAGEREF _Toc162344180 \h </w:instrText>
        </w:r>
        <w:r w:rsidR="0046774D">
          <w:rPr>
            <w:noProof/>
            <w:webHidden/>
          </w:rPr>
        </w:r>
        <w:r w:rsidR="0046774D">
          <w:rPr>
            <w:noProof/>
            <w:webHidden/>
          </w:rPr>
          <w:fldChar w:fldCharType="separate"/>
        </w:r>
        <w:r w:rsidR="00B94016">
          <w:rPr>
            <w:noProof/>
            <w:webHidden/>
          </w:rPr>
          <w:t>3</w:t>
        </w:r>
        <w:r w:rsidR="0046774D">
          <w:rPr>
            <w:noProof/>
            <w:webHidden/>
          </w:rPr>
          <w:fldChar w:fldCharType="end"/>
        </w:r>
      </w:hyperlink>
    </w:p>
    <w:p w14:paraId="05FC3590" w14:textId="575DA958" w:rsidR="0046774D" w:rsidRDefault="006238FF" w:rsidP="000321AE">
      <w:pPr>
        <w:pStyle w:val="TOC2"/>
        <w:tabs>
          <w:tab w:val="right" w:leader="dot" w:pos="9016"/>
        </w:tabs>
        <w:spacing w:line="276" w:lineRule="auto"/>
        <w:rPr>
          <w:rFonts w:asciiTheme="minorHAnsi" w:eastAsiaTheme="minorEastAsia" w:hAnsiTheme="minorHAnsi" w:cstheme="minorBidi"/>
          <w:noProof/>
          <w:sz w:val="22"/>
          <w:szCs w:val="22"/>
        </w:rPr>
      </w:pPr>
      <w:hyperlink w:anchor="_Toc162344181" w:history="1">
        <w:r w:rsidR="0046774D" w:rsidRPr="00A30162">
          <w:rPr>
            <w:rStyle w:val="Hyperlink"/>
            <w:rFonts w:ascii="Aino" w:hAnsi="Aino"/>
            <w:b/>
            <w:noProof/>
          </w:rPr>
          <w:t>2.1. Vanas e-PRIAs liikumine</w:t>
        </w:r>
        <w:r w:rsidR="0046774D">
          <w:rPr>
            <w:noProof/>
            <w:webHidden/>
          </w:rPr>
          <w:tab/>
        </w:r>
        <w:r w:rsidR="0046774D">
          <w:rPr>
            <w:noProof/>
            <w:webHidden/>
          </w:rPr>
          <w:fldChar w:fldCharType="begin"/>
        </w:r>
        <w:r w:rsidR="0046774D">
          <w:rPr>
            <w:noProof/>
            <w:webHidden/>
          </w:rPr>
          <w:instrText xml:space="preserve"> PAGEREF _Toc162344181 \h </w:instrText>
        </w:r>
        <w:r w:rsidR="0046774D">
          <w:rPr>
            <w:noProof/>
            <w:webHidden/>
          </w:rPr>
        </w:r>
        <w:r w:rsidR="0046774D">
          <w:rPr>
            <w:noProof/>
            <w:webHidden/>
          </w:rPr>
          <w:fldChar w:fldCharType="separate"/>
        </w:r>
        <w:r w:rsidR="00B94016">
          <w:rPr>
            <w:noProof/>
            <w:webHidden/>
          </w:rPr>
          <w:t>3</w:t>
        </w:r>
        <w:r w:rsidR="0046774D">
          <w:rPr>
            <w:noProof/>
            <w:webHidden/>
          </w:rPr>
          <w:fldChar w:fldCharType="end"/>
        </w:r>
      </w:hyperlink>
    </w:p>
    <w:p w14:paraId="379F99F3" w14:textId="26F2451D" w:rsidR="0046774D" w:rsidRDefault="006238FF" w:rsidP="000321AE">
      <w:pPr>
        <w:pStyle w:val="TOC2"/>
        <w:tabs>
          <w:tab w:val="right" w:leader="dot" w:pos="9016"/>
        </w:tabs>
        <w:spacing w:line="276" w:lineRule="auto"/>
        <w:rPr>
          <w:rFonts w:asciiTheme="minorHAnsi" w:eastAsiaTheme="minorEastAsia" w:hAnsiTheme="minorHAnsi" w:cstheme="minorBidi"/>
          <w:noProof/>
          <w:sz w:val="22"/>
          <w:szCs w:val="22"/>
        </w:rPr>
      </w:pPr>
      <w:hyperlink w:anchor="_Toc162344182" w:history="1">
        <w:r w:rsidR="0046774D" w:rsidRPr="00A30162">
          <w:rPr>
            <w:rStyle w:val="Hyperlink"/>
            <w:rFonts w:ascii="Aino" w:hAnsi="Aino"/>
            <w:b/>
            <w:noProof/>
          </w:rPr>
          <w:t>2.2. Dokumendi andmete töötlemine</w:t>
        </w:r>
        <w:r w:rsidR="0046774D">
          <w:rPr>
            <w:noProof/>
            <w:webHidden/>
          </w:rPr>
          <w:tab/>
        </w:r>
        <w:r w:rsidR="0046774D">
          <w:rPr>
            <w:noProof/>
            <w:webHidden/>
          </w:rPr>
          <w:fldChar w:fldCharType="begin"/>
        </w:r>
        <w:r w:rsidR="0046774D">
          <w:rPr>
            <w:noProof/>
            <w:webHidden/>
          </w:rPr>
          <w:instrText xml:space="preserve"> PAGEREF _Toc162344182 \h </w:instrText>
        </w:r>
        <w:r w:rsidR="0046774D">
          <w:rPr>
            <w:noProof/>
            <w:webHidden/>
          </w:rPr>
        </w:r>
        <w:r w:rsidR="0046774D">
          <w:rPr>
            <w:noProof/>
            <w:webHidden/>
          </w:rPr>
          <w:fldChar w:fldCharType="separate"/>
        </w:r>
        <w:r w:rsidR="00B94016">
          <w:rPr>
            <w:noProof/>
            <w:webHidden/>
          </w:rPr>
          <w:t>5</w:t>
        </w:r>
        <w:r w:rsidR="0046774D">
          <w:rPr>
            <w:noProof/>
            <w:webHidden/>
          </w:rPr>
          <w:fldChar w:fldCharType="end"/>
        </w:r>
      </w:hyperlink>
    </w:p>
    <w:p w14:paraId="00E1C171" w14:textId="674EE9CF" w:rsidR="0046774D" w:rsidRDefault="006238FF" w:rsidP="000321AE">
      <w:pPr>
        <w:pStyle w:val="TOC3"/>
        <w:tabs>
          <w:tab w:val="right" w:leader="dot" w:pos="9016"/>
        </w:tabs>
        <w:spacing w:line="276" w:lineRule="auto"/>
        <w:rPr>
          <w:rFonts w:asciiTheme="minorHAnsi" w:eastAsiaTheme="minorEastAsia" w:hAnsiTheme="minorHAnsi" w:cstheme="minorBidi"/>
          <w:noProof/>
          <w:sz w:val="22"/>
          <w:szCs w:val="22"/>
        </w:rPr>
      </w:pPr>
      <w:hyperlink w:anchor="_Toc162344183" w:history="1">
        <w:r w:rsidR="0046774D" w:rsidRPr="00A30162">
          <w:rPr>
            <w:rStyle w:val="Hyperlink"/>
            <w:rFonts w:ascii="Aino" w:hAnsi="Aino"/>
            <w:b/>
            <w:bCs/>
            <w:noProof/>
          </w:rPr>
          <w:t>2.2.1. Tabelite sorteerimine</w:t>
        </w:r>
        <w:r w:rsidR="0046774D">
          <w:rPr>
            <w:noProof/>
            <w:webHidden/>
          </w:rPr>
          <w:tab/>
        </w:r>
        <w:r w:rsidR="0046774D">
          <w:rPr>
            <w:noProof/>
            <w:webHidden/>
          </w:rPr>
          <w:fldChar w:fldCharType="begin"/>
        </w:r>
        <w:r w:rsidR="0046774D">
          <w:rPr>
            <w:noProof/>
            <w:webHidden/>
          </w:rPr>
          <w:instrText xml:space="preserve"> PAGEREF _Toc162344183 \h </w:instrText>
        </w:r>
        <w:r w:rsidR="0046774D">
          <w:rPr>
            <w:noProof/>
            <w:webHidden/>
          </w:rPr>
        </w:r>
        <w:r w:rsidR="0046774D">
          <w:rPr>
            <w:noProof/>
            <w:webHidden/>
          </w:rPr>
          <w:fldChar w:fldCharType="separate"/>
        </w:r>
        <w:r w:rsidR="00B94016">
          <w:rPr>
            <w:noProof/>
            <w:webHidden/>
          </w:rPr>
          <w:t>5</w:t>
        </w:r>
        <w:r w:rsidR="0046774D">
          <w:rPr>
            <w:noProof/>
            <w:webHidden/>
          </w:rPr>
          <w:fldChar w:fldCharType="end"/>
        </w:r>
      </w:hyperlink>
    </w:p>
    <w:p w14:paraId="6FC6CE6F" w14:textId="33CA3D07" w:rsidR="0046774D" w:rsidRDefault="006238FF" w:rsidP="000321AE">
      <w:pPr>
        <w:pStyle w:val="TOC3"/>
        <w:tabs>
          <w:tab w:val="right" w:leader="dot" w:pos="9016"/>
        </w:tabs>
        <w:spacing w:line="276" w:lineRule="auto"/>
        <w:rPr>
          <w:rFonts w:asciiTheme="minorHAnsi" w:eastAsiaTheme="minorEastAsia" w:hAnsiTheme="minorHAnsi" w:cstheme="minorBidi"/>
          <w:noProof/>
          <w:sz w:val="22"/>
          <w:szCs w:val="22"/>
        </w:rPr>
      </w:pPr>
      <w:hyperlink w:anchor="_Toc162344184" w:history="1">
        <w:r w:rsidR="0046774D" w:rsidRPr="00A30162">
          <w:rPr>
            <w:rStyle w:val="Hyperlink"/>
            <w:rFonts w:ascii="Aino" w:hAnsi="Aino"/>
            <w:b/>
            <w:bCs/>
            <w:noProof/>
          </w:rPr>
          <w:t>2.2.2. Andmete jagamine mitmele leheküljele</w:t>
        </w:r>
        <w:r w:rsidR="0046774D">
          <w:rPr>
            <w:noProof/>
            <w:webHidden/>
          </w:rPr>
          <w:tab/>
        </w:r>
        <w:r w:rsidR="0046774D">
          <w:rPr>
            <w:noProof/>
            <w:webHidden/>
          </w:rPr>
          <w:fldChar w:fldCharType="begin"/>
        </w:r>
        <w:r w:rsidR="0046774D">
          <w:rPr>
            <w:noProof/>
            <w:webHidden/>
          </w:rPr>
          <w:instrText xml:space="preserve"> PAGEREF _Toc162344184 \h </w:instrText>
        </w:r>
        <w:r w:rsidR="0046774D">
          <w:rPr>
            <w:noProof/>
            <w:webHidden/>
          </w:rPr>
        </w:r>
        <w:r w:rsidR="0046774D">
          <w:rPr>
            <w:noProof/>
            <w:webHidden/>
          </w:rPr>
          <w:fldChar w:fldCharType="separate"/>
        </w:r>
        <w:r w:rsidR="00B94016">
          <w:rPr>
            <w:noProof/>
            <w:webHidden/>
          </w:rPr>
          <w:t>5</w:t>
        </w:r>
        <w:r w:rsidR="0046774D">
          <w:rPr>
            <w:noProof/>
            <w:webHidden/>
          </w:rPr>
          <w:fldChar w:fldCharType="end"/>
        </w:r>
      </w:hyperlink>
    </w:p>
    <w:p w14:paraId="38EA75FB" w14:textId="7BC5ACC5" w:rsidR="0046774D" w:rsidRDefault="006238FF" w:rsidP="000321AE">
      <w:pPr>
        <w:pStyle w:val="TOC2"/>
        <w:tabs>
          <w:tab w:val="right" w:leader="dot" w:pos="9016"/>
        </w:tabs>
        <w:spacing w:line="276" w:lineRule="auto"/>
        <w:rPr>
          <w:rFonts w:asciiTheme="minorHAnsi" w:eastAsiaTheme="minorEastAsia" w:hAnsiTheme="minorHAnsi" w:cstheme="minorBidi"/>
          <w:noProof/>
          <w:sz w:val="22"/>
          <w:szCs w:val="22"/>
        </w:rPr>
      </w:pPr>
      <w:hyperlink w:anchor="_Toc162344185" w:history="1">
        <w:r w:rsidR="0046774D" w:rsidRPr="00A30162">
          <w:rPr>
            <w:rStyle w:val="Hyperlink"/>
            <w:rFonts w:ascii="Aino" w:hAnsi="Aino"/>
            <w:b/>
            <w:noProof/>
          </w:rPr>
          <w:t>2.3. Portaali seaded</w:t>
        </w:r>
        <w:r w:rsidR="0046774D">
          <w:rPr>
            <w:noProof/>
            <w:webHidden/>
          </w:rPr>
          <w:tab/>
        </w:r>
        <w:r w:rsidR="0046774D">
          <w:rPr>
            <w:noProof/>
            <w:webHidden/>
          </w:rPr>
          <w:fldChar w:fldCharType="begin"/>
        </w:r>
        <w:r w:rsidR="0046774D">
          <w:rPr>
            <w:noProof/>
            <w:webHidden/>
          </w:rPr>
          <w:instrText xml:space="preserve"> PAGEREF _Toc162344185 \h </w:instrText>
        </w:r>
        <w:r w:rsidR="0046774D">
          <w:rPr>
            <w:noProof/>
            <w:webHidden/>
          </w:rPr>
        </w:r>
        <w:r w:rsidR="0046774D">
          <w:rPr>
            <w:noProof/>
            <w:webHidden/>
          </w:rPr>
          <w:fldChar w:fldCharType="separate"/>
        </w:r>
        <w:r w:rsidR="00B94016">
          <w:rPr>
            <w:noProof/>
            <w:webHidden/>
          </w:rPr>
          <w:t>5</w:t>
        </w:r>
        <w:r w:rsidR="0046774D">
          <w:rPr>
            <w:noProof/>
            <w:webHidden/>
          </w:rPr>
          <w:fldChar w:fldCharType="end"/>
        </w:r>
      </w:hyperlink>
    </w:p>
    <w:p w14:paraId="15BCF4BB" w14:textId="3A26445A" w:rsidR="0046774D" w:rsidRDefault="006238FF" w:rsidP="000321AE">
      <w:pPr>
        <w:pStyle w:val="TOC1"/>
        <w:tabs>
          <w:tab w:val="right" w:leader="dot" w:pos="9016"/>
        </w:tabs>
        <w:spacing w:line="276" w:lineRule="auto"/>
        <w:rPr>
          <w:rFonts w:asciiTheme="minorHAnsi" w:eastAsiaTheme="minorEastAsia" w:hAnsiTheme="minorHAnsi" w:cstheme="minorBidi"/>
          <w:noProof/>
          <w:sz w:val="22"/>
          <w:szCs w:val="22"/>
        </w:rPr>
      </w:pPr>
      <w:hyperlink w:anchor="_Toc162344186" w:history="1">
        <w:r w:rsidR="0046774D" w:rsidRPr="00A30162">
          <w:rPr>
            <w:rStyle w:val="Hyperlink"/>
            <w:rFonts w:ascii="Aino" w:hAnsi="Aino"/>
            <w:noProof/>
          </w:rPr>
          <w:t>3. Vana e-PRIA menüü</w:t>
        </w:r>
        <w:r w:rsidR="0046774D">
          <w:rPr>
            <w:noProof/>
            <w:webHidden/>
          </w:rPr>
          <w:tab/>
        </w:r>
        <w:r w:rsidR="0046774D">
          <w:rPr>
            <w:noProof/>
            <w:webHidden/>
          </w:rPr>
          <w:fldChar w:fldCharType="begin"/>
        </w:r>
        <w:r w:rsidR="0046774D">
          <w:rPr>
            <w:noProof/>
            <w:webHidden/>
          </w:rPr>
          <w:instrText xml:space="preserve"> PAGEREF _Toc162344186 \h </w:instrText>
        </w:r>
        <w:r w:rsidR="0046774D">
          <w:rPr>
            <w:noProof/>
            <w:webHidden/>
          </w:rPr>
        </w:r>
        <w:r w:rsidR="0046774D">
          <w:rPr>
            <w:noProof/>
            <w:webHidden/>
          </w:rPr>
          <w:fldChar w:fldCharType="separate"/>
        </w:r>
        <w:r w:rsidR="00B94016">
          <w:rPr>
            <w:noProof/>
            <w:webHidden/>
          </w:rPr>
          <w:t>7</w:t>
        </w:r>
        <w:r w:rsidR="0046774D">
          <w:rPr>
            <w:noProof/>
            <w:webHidden/>
          </w:rPr>
          <w:fldChar w:fldCharType="end"/>
        </w:r>
      </w:hyperlink>
    </w:p>
    <w:p w14:paraId="0D05558C" w14:textId="7DC7BD31" w:rsidR="0046774D" w:rsidRDefault="006238FF" w:rsidP="000321AE">
      <w:pPr>
        <w:pStyle w:val="TOC2"/>
        <w:tabs>
          <w:tab w:val="right" w:leader="dot" w:pos="9016"/>
        </w:tabs>
        <w:spacing w:line="276" w:lineRule="auto"/>
        <w:rPr>
          <w:rFonts w:asciiTheme="minorHAnsi" w:eastAsiaTheme="minorEastAsia" w:hAnsiTheme="minorHAnsi" w:cstheme="minorBidi"/>
          <w:noProof/>
          <w:sz w:val="22"/>
          <w:szCs w:val="22"/>
        </w:rPr>
      </w:pPr>
      <w:hyperlink w:anchor="_Toc162344187" w:history="1">
        <w:r w:rsidR="0046774D" w:rsidRPr="00A30162">
          <w:rPr>
            <w:rStyle w:val="Hyperlink"/>
            <w:rFonts w:ascii="Aino" w:hAnsi="Aino"/>
            <w:b/>
            <w:noProof/>
          </w:rPr>
          <w:t>3.1. Esileht</w:t>
        </w:r>
        <w:r w:rsidR="0046774D">
          <w:rPr>
            <w:noProof/>
            <w:webHidden/>
          </w:rPr>
          <w:tab/>
        </w:r>
        <w:r w:rsidR="0046774D">
          <w:rPr>
            <w:noProof/>
            <w:webHidden/>
          </w:rPr>
          <w:fldChar w:fldCharType="begin"/>
        </w:r>
        <w:r w:rsidR="0046774D">
          <w:rPr>
            <w:noProof/>
            <w:webHidden/>
          </w:rPr>
          <w:instrText xml:space="preserve"> PAGEREF _Toc162344187 \h </w:instrText>
        </w:r>
        <w:r w:rsidR="0046774D">
          <w:rPr>
            <w:noProof/>
            <w:webHidden/>
          </w:rPr>
        </w:r>
        <w:r w:rsidR="0046774D">
          <w:rPr>
            <w:noProof/>
            <w:webHidden/>
          </w:rPr>
          <w:fldChar w:fldCharType="separate"/>
        </w:r>
        <w:r w:rsidR="00B94016">
          <w:rPr>
            <w:noProof/>
            <w:webHidden/>
          </w:rPr>
          <w:t>7</w:t>
        </w:r>
        <w:r w:rsidR="0046774D">
          <w:rPr>
            <w:noProof/>
            <w:webHidden/>
          </w:rPr>
          <w:fldChar w:fldCharType="end"/>
        </w:r>
      </w:hyperlink>
    </w:p>
    <w:p w14:paraId="20AF8466" w14:textId="3202B35B" w:rsidR="0046774D" w:rsidRDefault="006238FF" w:rsidP="000321AE">
      <w:pPr>
        <w:pStyle w:val="TOC2"/>
        <w:tabs>
          <w:tab w:val="right" w:leader="dot" w:pos="9016"/>
        </w:tabs>
        <w:spacing w:line="276" w:lineRule="auto"/>
        <w:rPr>
          <w:rFonts w:asciiTheme="minorHAnsi" w:eastAsiaTheme="minorEastAsia" w:hAnsiTheme="minorHAnsi" w:cstheme="minorBidi"/>
          <w:noProof/>
          <w:sz w:val="22"/>
          <w:szCs w:val="22"/>
        </w:rPr>
      </w:pPr>
      <w:hyperlink w:anchor="_Toc162344188" w:history="1">
        <w:r w:rsidR="0046774D" w:rsidRPr="00A30162">
          <w:rPr>
            <w:rStyle w:val="Hyperlink"/>
            <w:rFonts w:ascii="Aino" w:hAnsi="Aino"/>
            <w:b/>
            <w:noProof/>
          </w:rPr>
          <w:t>3.2. Teenused</w:t>
        </w:r>
        <w:r w:rsidR="0046774D">
          <w:rPr>
            <w:noProof/>
            <w:webHidden/>
          </w:rPr>
          <w:tab/>
        </w:r>
        <w:r w:rsidR="0046774D">
          <w:rPr>
            <w:noProof/>
            <w:webHidden/>
          </w:rPr>
          <w:fldChar w:fldCharType="begin"/>
        </w:r>
        <w:r w:rsidR="0046774D">
          <w:rPr>
            <w:noProof/>
            <w:webHidden/>
          </w:rPr>
          <w:instrText xml:space="preserve"> PAGEREF _Toc162344188 \h </w:instrText>
        </w:r>
        <w:r w:rsidR="0046774D">
          <w:rPr>
            <w:noProof/>
            <w:webHidden/>
          </w:rPr>
        </w:r>
        <w:r w:rsidR="0046774D">
          <w:rPr>
            <w:noProof/>
            <w:webHidden/>
          </w:rPr>
          <w:fldChar w:fldCharType="separate"/>
        </w:r>
        <w:r w:rsidR="00B94016">
          <w:rPr>
            <w:noProof/>
            <w:webHidden/>
          </w:rPr>
          <w:t>7</w:t>
        </w:r>
        <w:r w:rsidR="0046774D">
          <w:rPr>
            <w:noProof/>
            <w:webHidden/>
          </w:rPr>
          <w:fldChar w:fldCharType="end"/>
        </w:r>
      </w:hyperlink>
    </w:p>
    <w:p w14:paraId="0876FACD" w14:textId="2F25FB21" w:rsidR="0046774D" w:rsidRDefault="006238FF" w:rsidP="000321AE">
      <w:pPr>
        <w:pStyle w:val="TOC2"/>
        <w:tabs>
          <w:tab w:val="right" w:leader="dot" w:pos="9016"/>
        </w:tabs>
        <w:spacing w:line="276" w:lineRule="auto"/>
        <w:rPr>
          <w:rFonts w:asciiTheme="minorHAnsi" w:eastAsiaTheme="minorEastAsia" w:hAnsiTheme="minorHAnsi" w:cstheme="minorBidi"/>
          <w:noProof/>
          <w:sz w:val="22"/>
          <w:szCs w:val="22"/>
        </w:rPr>
      </w:pPr>
      <w:hyperlink w:anchor="_Toc162344189" w:history="1">
        <w:r w:rsidR="0046774D" w:rsidRPr="00A30162">
          <w:rPr>
            <w:rStyle w:val="Hyperlink"/>
            <w:rFonts w:ascii="Aino" w:hAnsi="Aino"/>
            <w:b/>
            <w:noProof/>
          </w:rPr>
          <w:t>3.3. Kalender</w:t>
        </w:r>
        <w:r w:rsidR="0046774D">
          <w:rPr>
            <w:noProof/>
            <w:webHidden/>
          </w:rPr>
          <w:tab/>
        </w:r>
        <w:r w:rsidR="0046774D">
          <w:rPr>
            <w:noProof/>
            <w:webHidden/>
          </w:rPr>
          <w:fldChar w:fldCharType="begin"/>
        </w:r>
        <w:r w:rsidR="0046774D">
          <w:rPr>
            <w:noProof/>
            <w:webHidden/>
          </w:rPr>
          <w:instrText xml:space="preserve"> PAGEREF _Toc162344189 \h </w:instrText>
        </w:r>
        <w:r w:rsidR="0046774D">
          <w:rPr>
            <w:noProof/>
            <w:webHidden/>
          </w:rPr>
        </w:r>
        <w:r w:rsidR="0046774D">
          <w:rPr>
            <w:noProof/>
            <w:webHidden/>
          </w:rPr>
          <w:fldChar w:fldCharType="separate"/>
        </w:r>
        <w:r w:rsidR="00B94016">
          <w:rPr>
            <w:noProof/>
            <w:webHidden/>
          </w:rPr>
          <w:t>8</w:t>
        </w:r>
        <w:r w:rsidR="0046774D">
          <w:rPr>
            <w:noProof/>
            <w:webHidden/>
          </w:rPr>
          <w:fldChar w:fldCharType="end"/>
        </w:r>
      </w:hyperlink>
    </w:p>
    <w:p w14:paraId="5780315C" w14:textId="650F54EA" w:rsidR="0046774D" w:rsidRDefault="006238FF" w:rsidP="000321AE">
      <w:pPr>
        <w:pStyle w:val="TOC2"/>
        <w:tabs>
          <w:tab w:val="right" w:leader="dot" w:pos="9016"/>
        </w:tabs>
        <w:spacing w:line="276" w:lineRule="auto"/>
        <w:rPr>
          <w:rFonts w:asciiTheme="minorHAnsi" w:eastAsiaTheme="minorEastAsia" w:hAnsiTheme="minorHAnsi" w:cstheme="minorBidi"/>
          <w:noProof/>
          <w:sz w:val="22"/>
          <w:szCs w:val="22"/>
        </w:rPr>
      </w:pPr>
      <w:hyperlink w:anchor="_Toc162344190" w:history="1">
        <w:r w:rsidR="0046774D" w:rsidRPr="00A30162">
          <w:rPr>
            <w:rStyle w:val="Hyperlink"/>
            <w:rFonts w:ascii="Aino" w:hAnsi="Aino"/>
            <w:b/>
            <w:noProof/>
          </w:rPr>
          <w:t>3.4. Teated</w:t>
        </w:r>
        <w:r w:rsidR="0046774D">
          <w:rPr>
            <w:noProof/>
            <w:webHidden/>
          </w:rPr>
          <w:tab/>
        </w:r>
        <w:r w:rsidR="0046774D">
          <w:rPr>
            <w:noProof/>
            <w:webHidden/>
          </w:rPr>
          <w:fldChar w:fldCharType="begin"/>
        </w:r>
        <w:r w:rsidR="0046774D">
          <w:rPr>
            <w:noProof/>
            <w:webHidden/>
          </w:rPr>
          <w:instrText xml:space="preserve"> PAGEREF _Toc162344190 \h </w:instrText>
        </w:r>
        <w:r w:rsidR="0046774D">
          <w:rPr>
            <w:noProof/>
            <w:webHidden/>
          </w:rPr>
        </w:r>
        <w:r w:rsidR="0046774D">
          <w:rPr>
            <w:noProof/>
            <w:webHidden/>
          </w:rPr>
          <w:fldChar w:fldCharType="separate"/>
        </w:r>
        <w:r w:rsidR="00B94016">
          <w:rPr>
            <w:noProof/>
            <w:webHidden/>
          </w:rPr>
          <w:t>8</w:t>
        </w:r>
        <w:r w:rsidR="0046774D">
          <w:rPr>
            <w:noProof/>
            <w:webHidden/>
          </w:rPr>
          <w:fldChar w:fldCharType="end"/>
        </w:r>
      </w:hyperlink>
    </w:p>
    <w:p w14:paraId="6BF27AAC" w14:textId="728B9C64" w:rsidR="0046774D" w:rsidRDefault="006238FF" w:rsidP="000321AE">
      <w:pPr>
        <w:pStyle w:val="TOC2"/>
        <w:tabs>
          <w:tab w:val="right" w:leader="dot" w:pos="9016"/>
        </w:tabs>
        <w:spacing w:line="276" w:lineRule="auto"/>
        <w:rPr>
          <w:rFonts w:asciiTheme="minorHAnsi" w:eastAsiaTheme="minorEastAsia" w:hAnsiTheme="minorHAnsi" w:cstheme="minorBidi"/>
          <w:noProof/>
          <w:sz w:val="22"/>
          <w:szCs w:val="22"/>
        </w:rPr>
      </w:pPr>
      <w:hyperlink w:anchor="_Toc162344191" w:history="1">
        <w:r w:rsidR="0046774D" w:rsidRPr="00A30162">
          <w:rPr>
            <w:rStyle w:val="Hyperlink"/>
            <w:rFonts w:ascii="Aino" w:hAnsi="Aino"/>
            <w:b/>
            <w:noProof/>
          </w:rPr>
          <w:t>3.5. Uudised</w:t>
        </w:r>
        <w:r w:rsidR="0046774D">
          <w:rPr>
            <w:noProof/>
            <w:webHidden/>
          </w:rPr>
          <w:tab/>
        </w:r>
        <w:r w:rsidR="0046774D">
          <w:rPr>
            <w:noProof/>
            <w:webHidden/>
          </w:rPr>
          <w:fldChar w:fldCharType="begin"/>
        </w:r>
        <w:r w:rsidR="0046774D">
          <w:rPr>
            <w:noProof/>
            <w:webHidden/>
          </w:rPr>
          <w:instrText xml:space="preserve"> PAGEREF _Toc162344191 \h </w:instrText>
        </w:r>
        <w:r w:rsidR="0046774D">
          <w:rPr>
            <w:noProof/>
            <w:webHidden/>
          </w:rPr>
        </w:r>
        <w:r w:rsidR="0046774D">
          <w:rPr>
            <w:noProof/>
            <w:webHidden/>
          </w:rPr>
          <w:fldChar w:fldCharType="separate"/>
        </w:r>
        <w:r w:rsidR="00B94016">
          <w:rPr>
            <w:noProof/>
            <w:webHidden/>
          </w:rPr>
          <w:t>8</w:t>
        </w:r>
        <w:r w:rsidR="0046774D">
          <w:rPr>
            <w:noProof/>
            <w:webHidden/>
          </w:rPr>
          <w:fldChar w:fldCharType="end"/>
        </w:r>
      </w:hyperlink>
    </w:p>
    <w:p w14:paraId="50591A09" w14:textId="01A57959" w:rsidR="0046774D" w:rsidRDefault="006238FF" w:rsidP="000321AE">
      <w:pPr>
        <w:pStyle w:val="TOC2"/>
        <w:tabs>
          <w:tab w:val="right" w:leader="dot" w:pos="9016"/>
        </w:tabs>
        <w:spacing w:line="276" w:lineRule="auto"/>
        <w:rPr>
          <w:rFonts w:asciiTheme="minorHAnsi" w:eastAsiaTheme="minorEastAsia" w:hAnsiTheme="minorHAnsi" w:cstheme="minorBidi"/>
          <w:noProof/>
          <w:sz w:val="22"/>
          <w:szCs w:val="22"/>
        </w:rPr>
      </w:pPr>
      <w:hyperlink w:anchor="_Toc162344192" w:history="1">
        <w:r w:rsidR="0046774D" w:rsidRPr="00A30162">
          <w:rPr>
            <w:rStyle w:val="Hyperlink"/>
            <w:rFonts w:ascii="Aino" w:hAnsi="Aino"/>
            <w:b/>
            <w:noProof/>
          </w:rPr>
          <w:t>3.6. Dokumendid</w:t>
        </w:r>
        <w:r w:rsidR="0046774D">
          <w:rPr>
            <w:noProof/>
            <w:webHidden/>
          </w:rPr>
          <w:tab/>
        </w:r>
        <w:r w:rsidR="0046774D">
          <w:rPr>
            <w:noProof/>
            <w:webHidden/>
          </w:rPr>
          <w:fldChar w:fldCharType="begin"/>
        </w:r>
        <w:r w:rsidR="0046774D">
          <w:rPr>
            <w:noProof/>
            <w:webHidden/>
          </w:rPr>
          <w:instrText xml:space="preserve"> PAGEREF _Toc162344192 \h </w:instrText>
        </w:r>
        <w:r w:rsidR="0046774D">
          <w:rPr>
            <w:noProof/>
            <w:webHidden/>
          </w:rPr>
        </w:r>
        <w:r w:rsidR="0046774D">
          <w:rPr>
            <w:noProof/>
            <w:webHidden/>
          </w:rPr>
          <w:fldChar w:fldCharType="separate"/>
        </w:r>
        <w:r w:rsidR="00B94016">
          <w:rPr>
            <w:noProof/>
            <w:webHidden/>
          </w:rPr>
          <w:t>9</w:t>
        </w:r>
        <w:r w:rsidR="0046774D">
          <w:rPr>
            <w:noProof/>
            <w:webHidden/>
          </w:rPr>
          <w:fldChar w:fldCharType="end"/>
        </w:r>
      </w:hyperlink>
    </w:p>
    <w:p w14:paraId="0548A75C" w14:textId="0B4F72DC" w:rsidR="0046774D" w:rsidRDefault="006238FF" w:rsidP="000321AE">
      <w:pPr>
        <w:pStyle w:val="TOC3"/>
        <w:tabs>
          <w:tab w:val="right" w:leader="dot" w:pos="9016"/>
        </w:tabs>
        <w:spacing w:line="276" w:lineRule="auto"/>
        <w:rPr>
          <w:rFonts w:asciiTheme="minorHAnsi" w:eastAsiaTheme="minorEastAsia" w:hAnsiTheme="minorHAnsi" w:cstheme="minorBidi"/>
          <w:noProof/>
          <w:sz w:val="22"/>
          <w:szCs w:val="22"/>
        </w:rPr>
      </w:pPr>
      <w:hyperlink w:anchor="_Toc162344193" w:history="1">
        <w:r w:rsidR="0046774D" w:rsidRPr="00A30162">
          <w:rPr>
            <w:rStyle w:val="Hyperlink"/>
            <w:rFonts w:ascii="Aino" w:hAnsi="Aino"/>
            <w:b/>
            <w:bCs/>
            <w:noProof/>
          </w:rPr>
          <w:t>3.6.1. Esitamata dokumendid</w:t>
        </w:r>
        <w:r w:rsidR="0046774D">
          <w:rPr>
            <w:noProof/>
            <w:webHidden/>
          </w:rPr>
          <w:tab/>
        </w:r>
        <w:r w:rsidR="0046774D">
          <w:rPr>
            <w:noProof/>
            <w:webHidden/>
          </w:rPr>
          <w:fldChar w:fldCharType="begin"/>
        </w:r>
        <w:r w:rsidR="0046774D">
          <w:rPr>
            <w:noProof/>
            <w:webHidden/>
          </w:rPr>
          <w:instrText xml:space="preserve"> PAGEREF _Toc162344193 \h </w:instrText>
        </w:r>
        <w:r w:rsidR="0046774D">
          <w:rPr>
            <w:noProof/>
            <w:webHidden/>
          </w:rPr>
        </w:r>
        <w:r w:rsidR="0046774D">
          <w:rPr>
            <w:noProof/>
            <w:webHidden/>
          </w:rPr>
          <w:fldChar w:fldCharType="separate"/>
        </w:r>
        <w:r w:rsidR="00B94016">
          <w:rPr>
            <w:noProof/>
            <w:webHidden/>
          </w:rPr>
          <w:t>9</w:t>
        </w:r>
        <w:r w:rsidR="0046774D">
          <w:rPr>
            <w:noProof/>
            <w:webHidden/>
          </w:rPr>
          <w:fldChar w:fldCharType="end"/>
        </w:r>
      </w:hyperlink>
    </w:p>
    <w:p w14:paraId="4F4930F7" w14:textId="5BC77762" w:rsidR="0046774D" w:rsidRDefault="006238FF" w:rsidP="000321AE">
      <w:pPr>
        <w:pStyle w:val="TOC3"/>
        <w:tabs>
          <w:tab w:val="right" w:leader="dot" w:pos="9016"/>
        </w:tabs>
        <w:spacing w:line="276" w:lineRule="auto"/>
        <w:rPr>
          <w:rFonts w:asciiTheme="minorHAnsi" w:eastAsiaTheme="minorEastAsia" w:hAnsiTheme="minorHAnsi" w:cstheme="minorBidi"/>
          <w:noProof/>
          <w:sz w:val="22"/>
          <w:szCs w:val="22"/>
        </w:rPr>
      </w:pPr>
      <w:hyperlink w:anchor="_Toc162344194" w:history="1">
        <w:r w:rsidR="0046774D" w:rsidRPr="00A30162">
          <w:rPr>
            <w:rStyle w:val="Hyperlink"/>
            <w:rFonts w:ascii="Aino" w:hAnsi="Aino"/>
            <w:b/>
            <w:bCs/>
            <w:noProof/>
          </w:rPr>
          <w:t>3.6.2. Esitatud dokumendid</w:t>
        </w:r>
        <w:r w:rsidR="0046774D">
          <w:rPr>
            <w:noProof/>
            <w:webHidden/>
          </w:rPr>
          <w:tab/>
        </w:r>
        <w:r w:rsidR="0046774D">
          <w:rPr>
            <w:noProof/>
            <w:webHidden/>
          </w:rPr>
          <w:fldChar w:fldCharType="begin"/>
        </w:r>
        <w:r w:rsidR="0046774D">
          <w:rPr>
            <w:noProof/>
            <w:webHidden/>
          </w:rPr>
          <w:instrText xml:space="preserve"> PAGEREF _Toc162344194 \h </w:instrText>
        </w:r>
        <w:r w:rsidR="0046774D">
          <w:rPr>
            <w:noProof/>
            <w:webHidden/>
          </w:rPr>
        </w:r>
        <w:r w:rsidR="0046774D">
          <w:rPr>
            <w:noProof/>
            <w:webHidden/>
          </w:rPr>
          <w:fldChar w:fldCharType="separate"/>
        </w:r>
        <w:r w:rsidR="00B94016">
          <w:rPr>
            <w:noProof/>
            <w:webHidden/>
          </w:rPr>
          <w:t>9</w:t>
        </w:r>
        <w:r w:rsidR="0046774D">
          <w:rPr>
            <w:noProof/>
            <w:webHidden/>
          </w:rPr>
          <w:fldChar w:fldCharType="end"/>
        </w:r>
      </w:hyperlink>
    </w:p>
    <w:p w14:paraId="7A9BBB3A" w14:textId="2A897693" w:rsidR="0046774D" w:rsidRDefault="006238FF" w:rsidP="000321AE">
      <w:pPr>
        <w:pStyle w:val="TOC3"/>
        <w:tabs>
          <w:tab w:val="right" w:leader="dot" w:pos="9016"/>
        </w:tabs>
        <w:spacing w:line="276" w:lineRule="auto"/>
        <w:rPr>
          <w:rFonts w:asciiTheme="minorHAnsi" w:eastAsiaTheme="minorEastAsia" w:hAnsiTheme="minorHAnsi" w:cstheme="minorBidi"/>
          <w:noProof/>
          <w:sz w:val="22"/>
          <w:szCs w:val="22"/>
        </w:rPr>
      </w:pPr>
      <w:hyperlink w:anchor="_Toc162344196" w:history="1">
        <w:r w:rsidR="0046774D" w:rsidRPr="00A30162">
          <w:rPr>
            <w:rStyle w:val="Hyperlink"/>
            <w:rFonts w:ascii="Aino" w:hAnsi="Aino"/>
            <w:b/>
            <w:bCs/>
            <w:noProof/>
          </w:rPr>
          <w:t>3.6.3. Saabunud dokumendid</w:t>
        </w:r>
        <w:r w:rsidR="0046774D">
          <w:rPr>
            <w:noProof/>
            <w:webHidden/>
          </w:rPr>
          <w:tab/>
        </w:r>
        <w:r w:rsidR="0046774D">
          <w:rPr>
            <w:noProof/>
            <w:webHidden/>
          </w:rPr>
          <w:fldChar w:fldCharType="begin"/>
        </w:r>
        <w:r w:rsidR="0046774D">
          <w:rPr>
            <w:noProof/>
            <w:webHidden/>
          </w:rPr>
          <w:instrText xml:space="preserve"> PAGEREF _Toc162344196 \h </w:instrText>
        </w:r>
        <w:r w:rsidR="0046774D">
          <w:rPr>
            <w:noProof/>
            <w:webHidden/>
          </w:rPr>
        </w:r>
        <w:r w:rsidR="0046774D">
          <w:rPr>
            <w:noProof/>
            <w:webHidden/>
          </w:rPr>
          <w:fldChar w:fldCharType="separate"/>
        </w:r>
        <w:r w:rsidR="00B94016">
          <w:rPr>
            <w:noProof/>
            <w:webHidden/>
          </w:rPr>
          <w:t>11</w:t>
        </w:r>
        <w:r w:rsidR="0046774D">
          <w:rPr>
            <w:noProof/>
            <w:webHidden/>
          </w:rPr>
          <w:fldChar w:fldCharType="end"/>
        </w:r>
      </w:hyperlink>
    </w:p>
    <w:p w14:paraId="436A9BA1" w14:textId="0DE91995" w:rsidR="0046774D" w:rsidRDefault="006238FF" w:rsidP="000321AE">
      <w:pPr>
        <w:pStyle w:val="TOC3"/>
        <w:tabs>
          <w:tab w:val="right" w:leader="dot" w:pos="9016"/>
        </w:tabs>
        <w:spacing w:line="276" w:lineRule="auto"/>
        <w:rPr>
          <w:rFonts w:asciiTheme="minorHAnsi" w:eastAsiaTheme="minorEastAsia" w:hAnsiTheme="minorHAnsi" w:cstheme="minorBidi"/>
          <w:noProof/>
          <w:sz w:val="22"/>
          <w:szCs w:val="22"/>
        </w:rPr>
      </w:pPr>
      <w:hyperlink w:anchor="_Toc162344197" w:history="1">
        <w:r w:rsidR="0046774D" w:rsidRPr="00A30162">
          <w:rPr>
            <w:rStyle w:val="Hyperlink"/>
            <w:rFonts w:ascii="Aino" w:hAnsi="Aino"/>
            <w:b/>
            <w:bCs/>
            <w:noProof/>
          </w:rPr>
          <w:t>3.6.4. Erametsakeskusele esitatud dokumendid</w:t>
        </w:r>
        <w:r w:rsidR="0046774D">
          <w:rPr>
            <w:noProof/>
            <w:webHidden/>
          </w:rPr>
          <w:tab/>
        </w:r>
        <w:r w:rsidR="0046774D">
          <w:rPr>
            <w:noProof/>
            <w:webHidden/>
          </w:rPr>
          <w:fldChar w:fldCharType="begin"/>
        </w:r>
        <w:r w:rsidR="0046774D">
          <w:rPr>
            <w:noProof/>
            <w:webHidden/>
          </w:rPr>
          <w:instrText xml:space="preserve"> PAGEREF _Toc162344197 \h </w:instrText>
        </w:r>
        <w:r w:rsidR="0046774D">
          <w:rPr>
            <w:noProof/>
            <w:webHidden/>
          </w:rPr>
        </w:r>
        <w:r w:rsidR="0046774D">
          <w:rPr>
            <w:noProof/>
            <w:webHidden/>
          </w:rPr>
          <w:fldChar w:fldCharType="separate"/>
        </w:r>
        <w:r w:rsidR="00B94016">
          <w:rPr>
            <w:noProof/>
            <w:webHidden/>
          </w:rPr>
          <w:t>12</w:t>
        </w:r>
        <w:r w:rsidR="0046774D">
          <w:rPr>
            <w:noProof/>
            <w:webHidden/>
          </w:rPr>
          <w:fldChar w:fldCharType="end"/>
        </w:r>
      </w:hyperlink>
    </w:p>
    <w:p w14:paraId="6BE13731" w14:textId="53D73E30" w:rsidR="0046774D" w:rsidRDefault="006238FF" w:rsidP="000321AE">
      <w:pPr>
        <w:pStyle w:val="TOC1"/>
        <w:tabs>
          <w:tab w:val="right" w:leader="dot" w:pos="9016"/>
        </w:tabs>
        <w:spacing w:line="276" w:lineRule="auto"/>
        <w:rPr>
          <w:rFonts w:asciiTheme="minorHAnsi" w:eastAsiaTheme="minorEastAsia" w:hAnsiTheme="minorHAnsi" w:cstheme="minorBidi"/>
          <w:noProof/>
          <w:sz w:val="22"/>
          <w:szCs w:val="22"/>
        </w:rPr>
      </w:pPr>
      <w:hyperlink w:anchor="_Toc162344198" w:history="1">
        <w:r w:rsidR="0046774D" w:rsidRPr="00A30162">
          <w:rPr>
            <w:rStyle w:val="Hyperlink"/>
            <w:rFonts w:ascii="Aino" w:hAnsi="Aino"/>
            <w:noProof/>
          </w:rPr>
          <w:t>4. Muud teenused</w:t>
        </w:r>
        <w:r w:rsidR="0046774D">
          <w:rPr>
            <w:noProof/>
            <w:webHidden/>
          </w:rPr>
          <w:tab/>
        </w:r>
        <w:r w:rsidR="0046774D">
          <w:rPr>
            <w:noProof/>
            <w:webHidden/>
          </w:rPr>
          <w:fldChar w:fldCharType="begin"/>
        </w:r>
        <w:r w:rsidR="0046774D">
          <w:rPr>
            <w:noProof/>
            <w:webHidden/>
          </w:rPr>
          <w:instrText xml:space="preserve"> PAGEREF _Toc162344198 \h </w:instrText>
        </w:r>
        <w:r w:rsidR="0046774D">
          <w:rPr>
            <w:noProof/>
            <w:webHidden/>
          </w:rPr>
        </w:r>
        <w:r w:rsidR="0046774D">
          <w:rPr>
            <w:noProof/>
            <w:webHidden/>
          </w:rPr>
          <w:fldChar w:fldCharType="separate"/>
        </w:r>
        <w:r w:rsidR="00B94016">
          <w:rPr>
            <w:noProof/>
            <w:webHidden/>
          </w:rPr>
          <w:t>13</w:t>
        </w:r>
        <w:r w:rsidR="0046774D">
          <w:rPr>
            <w:noProof/>
            <w:webHidden/>
          </w:rPr>
          <w:fldChar w:fldCharType="end"/>
        </w:r>
      </w:hyperlink>
    </w:p>
    <w:p w14:paraId="3A0F4C7C" w14:textId="6A9BD8E4" w:rsidR="0046774D" w:rsidRDefault="006238FF" w:rsidP="000321AE">
      <w:pPr>
        <w:pStyle w:val="TOC2"/>
        <w:tabs>
          <w:tab w:val="right" w:leader="dot" w:pos="9016"/>
        </w:tabs>
        <w:spacing w:line="276" w:lineRule="auto"/>
        <w:rPr>
          <w:rFonts w:asciiTheme="minorHAnsi" w:eastAsiaTheme="minorEastAsia" w:hAnsiTheme="minorHAnsi" w:cstheme="minorBidi"/>
          <w:noProof/>
          <w:sz w:val="22"/>
          <w:szCs w:val="22"/>
        </w:rPr>
      </w:pPr>
      <w:hyperlink w:anchor="_Toc162344199" w:history="1">
        <w:r w:rsidR="0046774D" w:rsidRPr="00A30162">
          <w:rPr>
            <w:rStyle w:val="Hyperlink"/>
            <w:rFonts w:ascii="Aino" w:hAnsi="Aino"/>
            <w:b/>
            <w:noProof/>
          </w:rPr>
          <w:t>4.1. Dokumendi üleslaadimine</w:t>
        </w:r>
        <w:r w:rsidR="0046774D">
          <w:rPr>
            <w:noProof/>
            <w:webHidden/>
          </w:rPr>
          <w:tab/>
        </w:r>
        <w:r w:rsidR="0046774D">
          <w:rPr>
            <w:noProof/>
            <w:webHidden/>
          </w:rPr>
          <w:fldChar w:fldCharType="begin"/>
        </w:r>
        <w:r w:rsidR="0046774D">
          <w:rPr>
            <w:noProof/>
            <w:webHidden/>
          </w:rPr>
          <w:instrText xml:space="preserve"> PAGEREF _Toc162344199 \h </w:instrText>
        </w:r>
        <w:r w:rsidR="0046774D">
          <w:rPr>
            <w:noProof/>
            <w:webHidden/>
          </w:rPr>
        </w:r>
        <w:r w:rsidR="0046774D">
          <w:rPr>
            <w:noProof/>
            <w:webHidden/>
          </w:rPr>
          <w:fldChar w:fldCharType="separate"/>
        </w:r>
        <w:r w:rsidR="00B94016">
          <w:rPr>
            <w:noProof/>
            <w:webHidden/>
          </w:rPr>
          <w:t>13</w:t>
        </w:r>
        <w:r w:rsidR="0046774D">
          <w:rPr>
            <w:noProof/>
            <w:webHidden/>
          </w:rPr>
          <w:fldChar w:fldCharType="end"/>
        </w:r>
      </w:hyperlink>
    </w:p>
    <w:p w14:paraId="77F60A49" w14:textId="66A0B8FD" w:rsidR="0046774D" w:rsidRDefault="006238FF" w:rsidP="000321AE">
      <w:pPr>
        <w:pStyle w:val="TOC1"/>
        <w:tabs>
          <w:tab w:val="right" w:leader="dot" w:pos="9016"/>
        </w:tabs>
        <w:spacing w:line="276" w:lineRule="auto"/>
        <w:rPr>
          <w:rFonts w:asciiTheme="minorHAnsi" w:eastAsiaTheme="minorEastAsia" w:hAnsiTheme="minorHAnsi" w:cstheme="minorBidi"/>
          <w:noProof/>
          <w:sz w:val="22"/>
          <w:szCs w:val="22"/>
        </w:rPr>
      </w:pPr>
      <w:hyperlink w:anchor="_Toc162344200" w:history="1">
        <w:r w:rsidR="0046774D" w:rsidRPr="00A30162">
          <w:rPr>
            <w:rStyle w:val="Hyperlink"/>
            <w:rFonts w:ascii="Aino" w:hAnsi="Aino"/>
            <w:noProof/>
          </w:rPr>
          <w:t>5. Portaalist lahkumine</w:t>
        </w:r>
        <w:r w:rsidR="0046774D">
          <w:rPr>
            <w:noProof/>
            <w:webHidden/>
          </w:rPr>
          <w:tab/>
        </w:r>
        <w:r w:rsidR="0046774D">
          <w:rPr>
            <w:noProof/>
            <w:webHidden/>
          </w:rPr>
          <w:fldChar w:fldCharType="begin"/>
        </w:r>
        <w:r w:rsidR="0046774D">
          <w:rPr>
            <w:noProof/>
            <w:webHidden/>
          </w:rPr>
          <w:instrText xml:space="preserve"> PAGEREF _Toc162344200 \h </w:instrText>
        </w:r>
        <w:r w:rsidR="0046774D">
          <w:rPr>
            <w:noProof/>
            <w:webHidden/>
          </w:rPr>
        </w:r>
        <w:r w:rsidR="0046774D">
          <w:rPr>
            <w:noProof/>
            <w:webHidden/>
          </w:rPr>
          <w:fldChar w:fldCharType="separate"/>
        </w:r>
        <w:r w:rsidR="00B94016">
          <w:rPr>
            <w:noProof/>
            <w:webHidden/>
          </w:rPr>
          <w:t>13</w:t>
        </w:r>
        <w:r w:rsidR="0046774D">
          <w:rPr>
            <w:noProof/>
            <w:webHidden/>
          </w:rPr>
          <w:fldChar w:fldCharType="end"/>
        </w:r>
      </w:hyperlink>
    </w:p>
    <w:p w14:paraId="1FCAF089" w14:textId="25B3E862" w:rsidR="00B95BCC" w:rsidRPr="001E2369" w:rsidRDefault="0045106F" w:rsidP="000321AE">
      <w:pPr>
        <w:pStyle w:val="Heading1"/>
        <w:spacing w:before="360" w:after="240" w:line="276" w:lineRule="auto"/>
        <w:rPr>
          <w:rFonts w:ascii="Aino" w:hAnsi="Aino"/>
          <w:sz w:val="28"/>
        </w:rPr>
      </w:pPr>
      <w:r>
        <w:lastRenderedPageBreak/>
        <w:fldChar w:fldCharType="end"/>
      </w:r>
      <w:bookmarkStart w:id="10" w:name="_Toc63251589"/>
      <w:bookmarkStart w:id="11" w:name="_Toc162344178"/>
      <w:r w:rsidR="00D55C62" w:rsidRPr="001E2369">
        <w:rPr>
          <w:rFonts w:ascii="Aino" w:hAnsi="Aino"/>
          <w:sz w:val="28"/>
        </w:rPr>
        <w:t xml:space="preserve">1. </w:t>
      </w:r>
      <w:r w:rsidR="001D4008" w:rsidRPr="001E2369">
        <w:rPr>
          <w:rFonts w:ascii="Aino" w:hAnsi="Aino"/>
          <w:sz w:val="28"/>
        </w:rPr>
        <w:t>Portaali sisenemine</w:t>
      </w:r>
      <w:bookmarkEnd w:id="10"/>
      <w:bookmarkEnd w:id="11"/>
    </w:p>
    <w:p w14:paraId="487A5441" w14:textId="77777777" w:rsidR="00C61F1F" w:rsidRPr="00EE79A6" w:rsidRDefault="00C61F1F" w:rsidP="000321AE">
      <w:pPr>
        <w:spacing w:after="120" w:line="276" w:lineRule="auto"/>
        <w:jc w:val="both"/>
        <w:rPr>
          <w:rFonts w:ascii="Aino" w:hAnsi="Aino" w:cstheme="minorHAnsi"/>
        </w:rPr>
      </w:pPr>
      <w:r w:rsidRPr="00C61F1F">
        <w:rPr>
          <w:rFonts w:ascii="Aino" w:hAnsi="Aino"/>
        </w:rPr>
        <w:t xml:space="preserve">e-PRIA portaali </w:t>
      </w:r>
      <w:r w:rsidRPr="00EE79A6">
        <w:rPr>
          <w:rFonts w:ascii="Aino" w:hAnsi="Aino"/>
        </w:rPr>
        <w:t xml:space="preserve">saate siseneda </w:t>
      </w:r>
      <w:r>
        <w:rPr>
          <w:rFonts w:ascii="Aino" w:hAnsi="Aino"/>
        </w:rPr>
        <w:t xml:space="preserve">vajutades </w:t>
      </w:r>
      <w:hyperlink r:id="rId12" w:anchor="/login" w:history="1">
        <w:r w:rsidRPr="00EE79A6">
          <w:rPr>
            <w:rStyle w:val="Hyperlink"/>
            <w:rFonts w:ascii="Aino" w:hAnsi="Aino"/>
          </w:rPr>
          <w:t>sii</w:t>
        </w:r>
        <w:r>
          <w:rPr>
            <w:rStyle w:val="Hyperlink"/>
            <w:rFonts w:ascii="Aino" w:hAnsi="Aino"/>
          </w:rPr>
          <w:t>a</w:t>
        </w:r>
      </w:hyperlink>
      <w:r>
        <w:rPr>
          <w:rFonts w:ascii="Aino" w:hAnsi="Aino"/>
        </w:rPr>
        <w:t>.</w:t>
      </w:r>
    </w:p>
    <w:p w14:paraId="6EEDD934" w14:textId="24918CAB" w:rsidR="00BC38D7" w:rsidRPr="00C61F1F" w:rsidRDefault="00C61F1F" w:rsidP="00497333">
      <w:pPr>
        <w:spacing w:after="120" w:line="276" w:lineRule="auto"/>
        <w:jc w:val="center"/>
        <w:rPr>
          <w:rFonts w:ascii="Aino" w:hAnsi="Aino"/>
        </w:rPr>
      </w:pPr>
      <w:r w:rsidRPr="00C61F1F">
        <w:rPr>
          <w:rFonts w:ascii="Aino" w:hAnsi="Aino"/>
          <w:noProof/>
        </w:rPr>
        <w:drawing>
          <wp:inline distT="0" distB="0" distL="0" distR="0" wp14:anchorId="3E3A1BDB" wp14:editId="3070EA82">
            <wp:extent cx="4286250" cy="225994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5233" cy="2264681"/>
                    </a:xfrm>
                    <a:prstGeom prst="rect">
                      <a:avLst/>
                    </a:prstGeom>
                  </pic:spPr>
                </pic:pic>
              </a:graphicData>
            </a:graphic>
          </wp:inline>
        </w:drawing>
      </w:r>
    </w:p>
    <w:p w14:paraId="35B29634" w14:textId="77777777" w:rsidR="00BC38D7" w:rsidRPr="0029275A" w:rsidRDefault="00BC38D7" w:rsidP="000321AE">
      <w:pPr>
        <w:pStyle w:val="Default"/>
        <w:spacing w:after="120" w:line="276" w:lineRule="auto"/>
        <w:jc w:val="both"/>
        <w:rPr>
          <w:rFonts w:ascii="Aino" w:hAnsi="Aino"/>
          <w:szCs w:val="23"/>
        </w:rPr>
      </w:pPr>
      <w:r w:rsidRPr="0029275A">
        <w:rPr>
          <w:rFonts w:ascii="Aino" w:hAnsi="Aino"/>
          <w:szCs w:val="23"/>
        </w:rPr>
        <w:t>e-</w:t>
      </w:r>
      <w:proofErr w:type="spellStart"/>
      <w:r w:rsidRPr="0029275A">
        <w:rPr>
          <w:rFonts w:ascii="Aino" w:hAnsi="Aino"/>
          <w:szCs w:val="23"/>
        </w:rPr>
        <w:t>PRIAsse</w:t>
      </w:r>
      <w:proofErr w:type="spellEnd"/>
      <w:r w:rsidRPr="0029275A">
        <w:rPr>
          <w:rFonts w:ascii="Aino" w:hAnsi="Aino"/>
          <w:szCs w:val="23"/>
        </w:rPr>
        <w:t xml:space="preserve"> sisenemiseks on vaja ID-kaarti või Mobiil-IDd. Siseneda on võimalik ka kasutades TARA (turvaline autentimine asutuste e-teenustesse) teenust, kus lisavõimalusena saab sisse logida kasutades </w:t>
      </w:r>
      <w:proofErr w:type="spellStart"/>
      <w:r w:rsidRPr="0029275A">
        <w:rPr>
          <w:rFonts w:ascii="Aino" w:hAnsi="Aino"/>
          <w:szCs w:val="23"/>
        </w:rPr>
        <w:t>Smart</w:t>
      </w:r>
      <w:proofErr w:type="spellEnd"/>
      <w:r w:rsidRPr="0029275A">
        <w:rPr>
          <w:rFonts w:ascii="Aino" w:hAnsi="Aino"/>
          <w:szCs w:val="23"/>
        </w:rPr>
        <w:t>-IDd.</w:t>
      </w:r>
    </w:p>
    <w:p w14:paraId="1F391B8A" w14:textId="77777777" w:rsidR="00BC38D7" w:rsidRDefault="00BC38D7" w:rsidP="000321AE">
      <w:pPr>
        <w:spacing w:after="120" w:line="276" w:lineRule="auto"/>
        <w:jc w:val="both"/>
        <w:rPr>
          <w:rFonts w:ascii="Aino" w:hAnsi="Aino"/>
        </w:rPr>
      </w:pPr>
      <w:r>
        <w:rPr>
          <w:rFonts w:ascii="Aino" w:hAnsi="Aino"/>
        </w:rPr>
        <w:t>Kontrollige</w:t>
      </w:r>
      <w:r w:rsidRPr="0029275A">
        <w:rPr>
          <w:rFonts w:ascii="Aino" w:hAnsi="Aino"/>
        </w:rPr>
        <w:t xml:space="preserve"> enne taotluse esitamist oma ID-kaardi ja selle sertifikaatide kehtivust ning PIN-koodide olemasolu.</w:t>
      </w:r>
    </w:p>
    <w:p w14:paraId="5939BE38" w14:textId="604BF9CF" w:rsidR="00C61F1F" w:rsidRPr="00C61F1F" w:rsidRDefault="00C61F1F" w:rsidP="000321AE">
      <w:pPr>
        <w:spacing w:after="120" w:line="276" w:lineRule="auto"/>
        <w:rPr>
          <w:rFonts w:ascii="Aino" w:hAnsi="Aino"/>
        </w:rPr>
      </w:pPr>
      <w:r w:rsidRPr="00C61F1F">
        <w:rPr>
          <w:rFonts w:ascii="Aino" w:hAnsi="Aino"/>
        </w:rPr>
        <w:t xml:space="preserve">Kui olete loginud </w:t>
      </w:r>
      <w:r w:rsidR="00BC38D7">
        <w:rPr>
          <w:rFonts w:ascii="Aino" w:hAnsi="Aino"/>
        </w:rPr>
        <w:t xml:space="preserve">esmakordselt </w:t>
      </w:r>
      <w:r w:rsidRPr="00C61F1F">
        <w:rPr>
          <w:rFonts w:ascii="Aino" w:hAnsi="Aino"/>
        </w:rPr>
        <w:t>e-PRIA iseteeninduskeskkonda</w:t>
      </w:r>
      <w:r w:rsidR="000321AE">
        <w:rPr>
          <w:rFonts w:ascii="Aino" w:hAnsi="Aino"/>
        </w:rPr>
        <w:t xml:space="preserve"> ning </w:t>
      </w:r>
      <w:r w:rsidRPr="00C61F1F">
        <w:rPr>
          <w:rFonts w:ascii="Aino" w:hAnsi="Aino"/>
        </w:rPr>
        <w:t>kasutustingimustega nõustu</w:t>
      </w:r>
      <w:r w:rsidR="000321AE">
        <w:rPr>
          <w:rFonts w:ascii="Aino" w:hAnsi="Aino"/>
        </w:rPr>
        <w:t xml:space="preserve">nud, suunatakse teid </w:t>
      </w:r>
      <w:r w:rsidRPr="00C61F1F">
        <w:rPr>
          <w:rFonts w:ascii="Aino" w:hAnsi="Aino"/>
        </w:rPr>
        <w:t xml:space="preserve">kontrollima </w:t>
      </w:r>
      <w:r w:rsidR="003C718E">
        <w:rPr>
          <w:rFonts w:ascii="Aino" w:hAnsi="Aino"/>
        </w:rPr>
        <w:t>enda</w:t>
      </w:r>
      <w:r w:rsidR="00256B26">
        <w:rPr>
          <w:rFonts w:ascii="Aino" w:hAnsi="Aino"/>
        </w:rPr>
        <w:t xml:space="preserve"> </w:t>
      </w:r>
      <w:r w:rsidRPr="00C61F1F">
        <w:rPr>
          <w:rFonts w:ascii="Aino" w:hAnsi="Aino"/>
        </w:rPr>
        <w:t xml:space="preserve">andmeid. </w:t>
      </w:r>
    </w:p>
    <w:p w14:paraId="01398426" w14:textId="214787A5" w:rsidR="00EE79A6" w:rsidRPr="00497333" w:rsidRDefault="00BC38D7" w:rsidP="00497333">
      <w:pPr>
        <w:spacing w:after="120" w:line="276" w:lineRule="auto"/>
      </w:pPr>
      <w:r w:rsidRPr="0029275A">
        <w:rPr>
          <w:rFonts w:ascii="Aino" w:hAnsi="Aino"/>
        </w:rPr>
        <w:t>e-</w:t>
      </w:r>
      <w:proofErr w:type="spellStart"/>
      <w:r w:rsidRPr="0029275A">
        <w:rPr>
          <w:rFonts w:ascii="Aino" w:hAnsi="Aino"/>
        </w:rPr>
        <w:t>PRIAs</w:t>
      </w:r>
      <w:proofErr w:type="spellEnd"/>
      <w:r w:rsidRPr="0029275A">
        <w:rPr>
          <w:rFonts w:ascii="Aino" w:hAnsi="Aino"/>
        </w:rPr>
        <w:t xml:space="preserve"> saab tegutseda taotleja ametlik esindaja (äriregistri järgi) või volitatud esindaja.</w:t>
      </w:r>
      <w:r>
        <w:t xml:space="preserve"> </w:t>
      </w:r>
      <w:r w:rsidR="00E44750" w:rsidRPr="0029275A">
        <w:rPr>
          <w:rFonts w:ascii="Aino" w:hAnsi="Aino"/>
        </w:rPr>
        <w:t xml:space="preserve">Soovi korral saab esindusõiguslik isik e-PRIA kaudu volitada ka mõnda teist isikut </w:t>
      </w:r>
      <w:r w:rsidR="00E44750">
        <w:rPr>
          <w:rFonts w:ascii="Aino" w:hAnsi="Aino"/>
        </w:rPr>
        <w:t>teenuseid kasutama</w:t>
      </w:r>
      <w:r w:rsidR="00E44750" w:rsidRPr="0029275A">
        <w:rPr>
          <w:rFonts w:ascii="Aino" w:hAnsi="Aino"/>
        </w:rPr>
        <w:t xml:space="preserve">. Selleks tuleb </w:t>
      </w:r>
      <w:r w:rsidR="00E44750">
        <w:rPr>
          <w:rFonts w:ascii="Aino" w:hAnsi="Aino"/>
        </w:rPr>
        <w:t>va</w:t>
      </w:r>
      <w:r w:rsidR="003C718E">
        <w:rPr>
          <w:rFonts w:ascii="Aino" w:hAnsi="Aino"/>
        </w:rPr>
        <w:t>lida</w:t>
      </w:r>
      <w:r w:rsidR="00E44750" w:rsidRPr="0029275A">
        <w:rPr>
          <w:rFonts w:ascii="Aino" w:hAnsi="Aino"/>
        </w:rPr>
        <w:t xml:space="preserve"> e-PRIA ülemiselt menüüribalt </w:t>
      </w:r>
      <w:r w:rsidR="00E44750" w:rsidRPr="003C718E">
        <w:rPr>
          <w:rFonts w:ascii="Aino" w:hAnsi="Aino"/>
          <w:iCs/>
        </w:rPr>
        <w:t>„Esindusõigused ja volitused“ ning „Lisa uus volitus“</w:t>
      </w:r>
      <w:r w:rsidR="00497333">
        <w:rPr>
          <w:rFonts w:ascii="Aino" w:hAnsi="Aino"/>
          <w:iCs/>
        </w:rPr>
        <w:t>.</w:t>
      </w:r>
    </w:p>
    <w:p w14:paraId="10BBC670" w14:textId="5D372D8B" w:rsidR="0029275A" w:rsidRPr="00EC5041" w:rsidRDefault="00EC5041" w:rsidP="000321AE">
      <w:pPr>
        <w:pStyle w:val="Heading2"/>
        <w:spacing w:before="240" w:after="120" w:line="276" w:lineRule="auto"/>
        <w:jc w:val="both"/>
        <w:rPr>
          <w:rFonts w:ascii="Aino" w:hAnsi="Aino" w:cs="Times New Roman"/>
          <w:b/>
          <w:color w:val="auto"/>
          <w:sz w:val="24"/>
          <w:szCs w:val="24"/>
        </w:rPr>
      </w:pPr>
      <w:bookmarkStart w:id="12" w:name="_Toc4767790"/>
      <w:bookmarkStart w:id="13" w:name="_Toc63251591"/>
      <w:bookmarkStart w:id="14" w:name="_Toc162344179"/>
      <w:r w:rsidRPr="00EC5041">
        <w:rPr>
          <w:rFonts w:ascii="Aino" w:hAnsi="Aino" w:cs="Times New Roman"/>
          <w:b/>
          <w:color w:val="auto"/>
          <w:sz w:val="24"/>
          <w:szCs w:val="24"/>
        </w:rPr>
        <w:t>1.1</w:t>
      </w:r>
      <w:r w:rsidR="00D55C62" w:rsidRPr="00EC5041">
        <w:rPr>
          <w:rFonts w:ascii="Aino" w:hAnsi="Aino" w:cs="Times New Roman"/>
          <w:b/>
          <w:color w:val="auto"/>
          <w:sz w:val="24"/>
          <w:szCs w:val="24"/>
        </w:rPr>
        <w:t xml:space="preserve">. </w:t>
      </w:r>
      <w:bookmarkEnd w:id="12"/>
      <w:bookmarkEnd w:id="13"/>
      <w:r w:rsidR="00E86570" w:rsidRPr="00EC5041">
        <w:rPr>
          <w:rFonts w:ascii="Aino" w:hAnsi="Aino" w:cs="Times New Roman"/>
          <w:b/>
          <w:color w:val="auto"/>
          <w:sz w:val="24"/>
          <w:szCs w:val="24"/>
        </w:rPr>
        <w:t>Vanasse e-</w:t>
      </w:r>
      <w:proofErr w:type="spellStart"/>
      <w:r w:rsidR="00E86570" w:rsidRPr="00EC5041">
        <w:rPr>
          <w:rFonts w:ascii="Aino" w:hAnsi="Aino" w:cs="Times New Roman"/>
          <w:b/>
          <w:color w:val="auto"/>
          <w:sz w:val="24"/>
          <w:szCs w:val="24"/>
        </w:rPr>
        <w:t>PRIAsse</w:t>
      </w:r>
      <w:proofErr w:type="spellEnd"/>
      <w:r w:rsidR="00E86570" w:rsidRPr="00EC5041">
        <w:rPr>
          <w:rFonts w:ascii="Aino" w:hAnsi="Aino" w:cs="Times New Roman"/>
          <w:b/>
          <w:color w:val="auto"/>
          <w:sz w:val="24"/>
          <w:szCs w:val="24"/>
        </w:rPr>
        <w:t xml:space="preserve"> liikumine</w:t>
      </w:r>
      <w:bookmarkEnd w:id="14"/>
    </w:p>
    <w:p w14:paraId="6F92813D" w14:textId="5DEBC712" w:rsidR="00497333" w:rsidRDefault="00190935" w:rsidP="000321AE">
      <w:pPr>
        <w:spacing w:after="120" w:line="276" w:lineRule="auto"/>
        <w:rPr>
          <w:rFonts w:ascii="Aino" w:hAnsi="Aino"/>
        </w:rPr>
      </w:pPr>
      <w:bookmarkStart w:id="15" w:name="_Toc4767791"/>
      <w:bookmarkStart w:id="16" w:name="_Toc63251592"/>
      <w:r w:rsidRPr="00E44733">
        <w:rPr>
          <w:rFonts w:ascii="Aino" w:hAnsi="Aino"/>
        </w:rPr>
        <w:t>Pärast e-</w:t>
      </w:r>
      <w:proofErr w:type="spellStart"/>
      <w:r w:rsidRPr="00E44733">
        <w:rPr>
          <w:rFonts w:ascii="Aino" w:hAnsi="Aino"/>
        </w:rPr>
        <w:t>PRIAsse</w:t>
      </w:r>
      <w:proofErr w:type="spellEnd"/>
      <w:r w:rsidRPr="00E44733">
        <w:rPr>
          <w:rFonts w:ascii="Aino" w:hAnsi="Aino"/>
        </w:rPr>
        <w:t xml:space="preserve"> sisse logimist tuleb valida esindatav, kelle </w:t>
      </w:r>
      <w:r>
        <w:rPr>
          <w:rFonts w:ascii="Aino" w:hAnsi="Aino"/>
        </w:rPr>
        <w:t>nimel tegutsema hakkate</w:t>
      </w:r>
      <w:r w:rsidRPr="00E44733">
        <w:rPr>
          <w:rFonts w:ascii="Aino" w:hAnsi="Aino"/>
        </w:rPr>
        <w:t xml:space="preserve">. </w:t>
      </w:r>
      <w:r>
        <w:rPr>
          <w:rFonts w:ascii="Aino" w:hAnsi="Aino"/>
        </w:rPr>
        <w:t>Esindatavat isikut saab</w:t>
      </w:r>
      <w:r w:rsidRPr="00E44733">
        <w:rPr>
          <w:rFonts w:ascii="Aino" w:hAnsi="Aino"/>
        </w:rPr>
        <w:t xml:space="preserve"> muuta ekraani parem</w:t>
      </w:r>
      <w:r>
        <w:rPr>
          <w:rFonts w:ascii="Aino" w:hAnsi="Aino"/>
        </w:rPr>
        <w:t>as servas oleva rippmenüü kaudu.</w:t>
      </w:r>
    </w:p>
    <w:p w14:paraId="7F7BD4BD" w14:textId="1183DB7C" w:rsidR="000321AE" w:rsidRDefault="00190935" w:rsidP="000321AE">
      <w:pPr>
        <w:spacing w:after="120" w:line="276" w:lineRule="auto"/>
        <w:rPr>
          <w:rFonts w:ascii="Aino" w:hAnsi="Aino"/>
        </w:rPr>
      </w:pPr>
      <w:r>
        <w:rPr>
          <w:rFonts w:ascii="Aino" w:hAnsi="Aino"/>
          <w:noProof/>
        </w:rPr>
        <w:drawing>
          <wp:inline distT="0" distB="0" distL="0" distR="0" wp14:anchorId="06F17600" wp14:editId="4EB5A32F">
            <wp:extent cx="5731510" cy="46990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1233"/>
                    <a:stretch/>
                  </pic:blipFill>
                  <pic:spPr bwMode="auto">
                    <a:xfrm>
                      <a:off x="0" y="0"/>
                      <a:ext cx="5731510" cy="469900"/>
                    </a:xfrm>
                    <a:prstGeom prst="rect">
                      <a:avLst/>
                    </a:prstGeom>
                    <a:noFill/>
                    <a:ln>
                      <a:noFill/>
                    </a:ln>
                    <a:extLst>
                      <a:ext uri="{53640926-AAD7-44D8-BBD7-CCE9431645EC}">
                        <a14:shadowObscured xmlns:a14="http://schemas.microsoft.com/office/drawing/2010/main"/>
                      </a:ext>
                    </a:extLst>
                  </pic:spPr>
                </pic:pic>
              </a:graphicData>
            </a:graphic>
          </wp:inline>
        </w:drawing>
      </w:r>
    </w:p>
    <w:p w14:paraId="3AD6C028" w14:textId="5283DBBB" w:rsidR="00497333" w:rsidRDefault="00DC2FD8" w:rsidP="000321AE">
      <w:pPr>
        <w:spacing w:after="120" w:line="276" w:lineRule="auto"/>
        <w:rPr>
          <w:rFonts w:ascii="Aino" w:hAnsi="Aino"/>
        </w:rPr>
      </w:pPr>
      <w:r w:rsidRPr="00190935">
        <w:rPr>
          <w:rFonts w:ascii="Aino" w:hAnsi="Aino"/>
        </w:rPr>
        <w:t>Vana e-PRIA teenuste kasutamiseks valige ülemiselt siniselt menüürealt „Vana e-PRIA“</w:t>
      </w:r>
      <w:r w:rsidR="00FC72E7">
        <w:rPr>
          <w:rFonts w:ascii="Aino" w:hAnsi="Aino"/>
        </w:rPr>
        <w:t xml:space="preserve"> ja Teid suunatakse vanasse e-</w:t>
      </w:r>
      <w:proofErr w:type="spellStart"/>
      <w:r w:rsidR="00FC72E7">
        <w:rPr>
          <w:rFonts w:ascii="Aino" w:hAnsi="Aino"/>
        </w:rPr>
        <w:t>PRIAsse</w:t>
      </w:r>
      <w:proofErr w:type="spellEnd"/>
      <w:r w:rsidRPr="00190935">
        <w:rPr>
          <w:rFonts w:ascii="Aino" w:hAnsi="Aino"/>
        </w:rPr>
        <w:t xml:space="preserve">. </w:t>
      </w:r>
    </w:p>
    <w:p w14:paraId="3BDC32B9" w14:textId="2909EDFE" w:rsidR="007F4F4E" w:rsidRPr="00190935" w:rsidRDefault="00DC2FD8" w:rsidP="000321AE">
      <w:pPr>
        <w:spacing w:after="120" w:line="276" w:lineRule="auto"/>
        <w:rPr>
          <w:rFonts w:ascii="Aino" w:hAnsi="Aino"/>
        </w:rPr>
      </w:pPr>
      <w:r w:rsidRPr="00190935">
        <w:rPr>
          <w:rFonts w:ascii="Aino" w:hAnsi="Aino"/>
          <w:noProof/>
        </w:rPr>
        <w:drawing>
          <wp:inline distT="0" distB="0" distL="0" distR="0" wp14:anchorId="2D82831E" wp14:editId="1B806E08">
            <wp:extent cx="5730528" cy="5207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79897"/>
                    <a:stretch/>
                  </pic:blipFill>
                  <pic:spPr bwMode="auto">
                    <a:xfrm>
                      <a:off x="0" y="0"/>
                      <a:ext cx="5731510" cy="520789"/>
                    </a:xfrm>
                    <a:prstGeom prst="rect">
                      <a:avLst/>
                    </a:prstGeom>
                    <a:noFill/>
                    <a:ln>
                      <a:noFill/>
                    </a:ln>
                    <a:extLst>
                      <a:ext uri="{53640926-AAD7-44D8-BBD7-CCE9431645EC}">
                        <a14:shadowObscured xmlns:a14="http://schemas.microsoft.com/office/drawing/2010/main"/>
                      </a:ext>
                    </a:extLst>
                  </pic:spPr>
                </pic:pic>
              </a:graphicData>
            </a:graphic>
          </wp:inline>
        </w:drawing>
      </w:r>
      <w:r w:rsidR="00D55C62" w:rsidRPr="00190935">
        <w:rPr>
          <w:rFonts w:ascii="Aino" w:hAnsi="Aino"/>
        </w:rPr>
        <w:t xml:space="preserve"> </w:t>
      </w:r>
      <w:bookmarkEnd w:id="15"/>
      <w:bookmarkEnd w:id="16"/>
    </w:p>
    <w:p w14:paraId="6304393C" w14:textId="11EDFA6B" w:rsidR="00DC2FD8" w:rsidRDefault="00DC2FD8" w:rsidP="000321AE">
      <w:pPr>
        <w:spacing w:line="276" w:lineRule="auto"/>
        <w:ind w:right="881"/>
        <w:jc w:val="right"/>
      </w:pPr>
      <w:r>
        <w:t xml:space="preserve"> </w:t>
      </w:r>
    </w:p>
    <w:p w14:paraId="3414A729" w14:textId="38F735F3" w:rsidR="00DC2FD8" w:rsidRDefault="00DC2FD8" w:rsidP="000321AE">
      <w:pPr>
        <w:spacing w:line="276" w:lineRule="auto"/>
        <w:ind w:left="33" w:right="1040"/>
      </w:pPr>
      <w:bookmarkStart w:id="17" w:name="_Toc10051"/>
    </w:p>
    <w:p w14:paraId="7EDD77C7" w14:textId="1149040F" w:rsidR="003C718E" w:rsidRDefault="003C718E" w:rsidP="000321AE">
      <w:pPr>
        <w:spacing w:line="276" w:lineRule="auto"/>
        <w:ind w:left="33" w:right="1040"/>
      </w:pPr>
    </w:p>
    <w:p w14:paraId="175DAD1C" w14:textId="1A09BC27" w:rsidR="00DC2FD8" w:rsidRPr="00E86570" w:rsidRDefault="00EC5041" w:rsidP="000321AE">
      <w:pPr>
        <w:pStyle w:val="Heading1"/>
        <w:spacing w:before="360" w:after="240" w:line="276" w:lineRule="auto"/>
        <w:rPr>
          <w:rFonts w:ascii="Aino" w:hAnsi="Aino"/>
          <w:sz w:val="28"/>
        </w:rPr>
      </w:pPr>
      <w:bookmarkStart w:id="18" w:name="_Toc162344180"/>
      <w:r>
        <w:rPr>
          <w:rFonts w:ascii="Aino" w:hAnsi="Aino"/>
          <w:sz w:val="28"/>
        </w:rPr>
        <w:lastRenderedPageBreak/>
        <w:t>2</w:t>
      </w:r>
      <w:r w:rsidR="00DC2FD8" w:rsidRPr="00E86570">
        <w:rPr>
          <w:rFonts w:ascii="Aino" w:hAnsi="Aino"/>
          <w:sz w:val="28"/>
        </w:rPr>
        <w:t>. Vana e-PRIA üldised osad</w:t>
      </w:r>
      <w:bookmarkEnd w:id="18"/>
      <w:r w:rsidR="00DC2FD8" w:rsidRPr="00E86570">
        <w:rPr>
          <w:rFonts w:ascii="Aino" w:hAnsi="Aino"/>
          <w:sz w:val="28"/>
        </w:rPr>
        <w:t xml:space="preserve"> </w:t>
      </w:r>
      <w:bookmarkEnd w:id="17"/>
    </w:p>
    <w:p w14:paraId="3C046A72" w14:textId="1B7272E3" w:rsidR="00E86570" w:rsidRPr="00E86570" w:rsidRDefault="00EC5041" w:rsidP="000321AE">
      <w:pPr>
        <w:pStyle w:val="Heading2"/>
        <w:spacing w:before="240" w:after="120" w:line="276" w:lineRule="auto"/>
        <w:jc w:val="both"/>
        <w:rPr>
          <w:rFonts w:ascii="Aino" w:hAnsi="Aino"/>
          <w:b/>
          <w:bCs/>
          <w:color w:val="auto"/>
          <w:sz w:val="24"/>
          <w:szCs w:val="24"/>
        </w:rPr>
      </w:pPr>
      <w:bookmarkStart w:id="19" w:name="_Toc162344181"/>
      <w:bookmarkStart w:id="20" w:name="_Toc10052"/>
      <w:r>
        <w:rPr>
          <w:rFonts w:ascii="Aino" w:hAnsi="Aino" w:cs="Times New Roman"/>
          <w:b/>
          <w:color w:val="auto"/>
          <w:sz w:val="24"/>
          <w:szCs w:val="24"/>
        </w:rPr>
        <w:t>2</w:t>
      </w:r>
      <w:r w:rsidR="00E86570" w:rsidRPr="00E86570">
        <w:rPr>
          <w:rFonts w:ascii="Aino" w:hAnsi="Aino" w:cs="Times New Roman"/>
          <w:b/>
          <w:color w:val="auto"/>
          <w:sz w:val="24"/>
          <w:szCs w:val="24"/>
        </w:rPr>
        <w:t>.1. Vanas e-</w:t>
      </w:r>
      <w:proofErr w:type="spellStart"/>
      <w:r w:rsidR="00E86570" w:rsidRPr="00E86570">
        <w:rPr>
          <w:rFonts w:ascii="Aino" w:hAnsi="Aino" w:cs="Times New Roman"/>
          <w:b/>
          <w:color w:val="auto"/>
          <w:sz w:val="24"/>
          <w:szCs w:val="24"/>
        </w:rPr>
        <w:t>PRIAs</w:t>
      </w:r>
      <w:proofErr w:type="spellEnd"/>
      <w:r w:rsidR="00E86570" w:rsidRPr="00E86570">
        <w:rPr>
          <w:rFonts w:ascii="Aino" w:hAnsi="Aino" w:cs="Times New Roman"/>
          <w:b/>
          <w:color w:val="auto"/>
          <w:sz w:val="24"/>
          <w:szCs w:val="24"/>
        </w:rPr>
        <w:t xml:space="preserve"> liikumine</w:t>
      </w:r>
      <w:bookmarkEnd w:id="19"/>
      <w:r w:rsidR="00E86570" w:rsidRPr="00E86570">
        <w:rPr>
          <w:rFonts w:ascii="Aino" w:hAnsi="Aino"/>
          <w:b/>
          <w:bCs/>
          <w:color w:val="auto"/>
          <w:sz w:val="24"/>
          <w:szCs w:val="24"/>
        </w:rPr>
        <w:t xml:space="preserve"> </w:t>
      </w:r>
      <w:bookmarkEnd w:id="20"/>
    </w:p>
    <w:p w14:paraId="41FA858C" w14:textId="77777777" w:rsidR="00DC2FD8" w:rsidRPr="00E86570" w:rsidRDefault="00DC2FD8" w:rsidP="000321AE">
      <w:pPr>
        <w:spacing w:after="120" w:line="276" w:lineRule="auto"/>
        <w:jc w:val="both"/>
        <w:rPr>
          <w:rFonts w:ascii="Aino" w:hAnsi="Aino"/>
        </w:rPr>
      </w:pPr>
      <w:r w:rsidRPr="00E86570">
        <w:rPr>
          <w:rFonts w:ascii="Aino" w:hAnsi="Aino"/>
        </w:rPr>
        <w:t xml:space="preserve">Sellest, kus Te portaalis asute, annab aimu ekraani keskosas kuvatav liikumise teekond. Kõik teekonna osad on lingid, millele klõpsates jõuate vastavasse alajaotusse.  Tagasi peamenüüsse saab, kui valida liikumise teekonnast või ülevalt menüüribalt vastav menüü.   </w:t>
      </w:r>
    </w:p>
    <w:p w14:paraId="35CBC2F6" w14:textId="6377FBE8" w:rsidR="00DC2FD8" w:rsidRPr="00E86570" w:rsidRDefault="00DC2FD8" w:rsidP="000321AE">
      <w:pPr>
        <w:spacing w:after="120" w:line="276" w:lineRule="auto"/>
        <w:jc w:val="both"/>
        <w:rPr>
          <w:rFonts w:ascii="Aino" w:hAnsi="Aino"/>
        </w:rPr>
      </w:pPr>
      <w:r w:rsidRPr="00E86570">
        <w:rPr>
          <w:rFonts w:ascii="Aino" w:hAnsi="Aino"/>
        </w:rPr>
        <w:t>Teenuste juures paiknevad järgmised nupud, mille toimimine on kõikide teenuste puhul sama.</w:t>
      </w:r>
      <w:r w:rsidR="000321AE">
        <w:rPr>
          <w:rFonts w:ascii="Aino" w:hAnsi="Aino"/>
        </w:rPr>
        <w:t xml:space="preserve"> „Tagasi“ nupud </w:t>
      </w:r>
      <w:r w:rsidRPr="00E86570">
        <w:rPr>
          <w:rFonts w:ascii="Aino" w:hAnsi="Aino"/>
        </w:rPr>
        <w:t xml:space="preserve">viivad  tagasi  eelmisele lehele.    </w:t>
      </w:r>
    </w:p>
    <w:p w14:paraId="46A60E60" w14:textId="1989E598" w:rsidR="00DC2FD8" w:rsidRPr="00E86570" w:rsidRDefault="00DC2FD8" w:rsidP="000321AE">
      <w:pPr>
        <w:spacing w:after="120" w:line="276" w:lineRule="auto"/>
        <w:jc w:val="both"/>
        <w:rPr>
          <w:rFonts w:ascii="Aino" w:hAnsi="Aino"/>
        </w:rPr>
      </w:pPr>
      <w:r w:rsidRPr="00E86570">
        <w:rPr>
          <w:rFonts w:ascii="Aino" w:hAnsi="Aino"/>
        </w:rPr>
        <w:t xml:space="preserve">NB! </w:t>
      </w:r>
      <w:proofErr w:type="spellStart"/>
      <w:r w:rsidRPr="00E86570">
        <w:rPr>
          <w:rFonts w:ascii="Aino" w:hAnsi="Aino"/>
        </w:rPr>
        <w:t>Veebilehitseja</w:t>
      </w:r>
      <w:proofErr w:type="spellEnd"/>
      <w:r w:rsidRPr="00E86570">
        <w:rPr>
          <w:rFonts w:ascii="Aino" w:hAnsi="Aino"/>
        </w:rPr>
        <w:t xml:space="preserve"> </w:t>
      </w:r>
      <w:r w:rsidR="000321AE">
        <w:rPr>
          <w:rFonts w:ascii="Aino" w:hAnsi="Aino"/>
        </w:rPr>
        <w:t>„Tagasi“</w:t>
      </w:r>
      <w:r w:rsidRPr="00E86570">
        <w:rPr>
          <w:rFonts w:ascii="Aino" w:hAnsi="Aino"/>
        </w:rPr>
        <w:t xml:space="preserve"> nupp e-PRIA portaalis </w:t>
      </w:r>
      <w:r w:rsidRPr="00EC5041">
        <w:rPr>
          <w:rFonts w:ascii="Aino" w:hAnsi="Aino"/>
          <w:b/>
          <w:bCs/>
        </w:rPr>
        <w:t>ei</w:t>
      </w:r>
      <w:r w:rsidR="00D61F37">
        <w:rPr>
          <w:rFonts w:ascii="Aino" w:hAnsi="Aino"/>
          <w:b/>
          <w:bCs/>
        </w:rPr>
        <w:t xml:space="preserve"> pruugi</w:t>
      </w:r>
      <w:r w:rsidRPr="00EC5041">
        <w:rPr>
          <w:rFonts w:ascii="Aino" w:hAnsi="Aino"/>
          <w:b/>
          <w:bCs/>
        </w:rPr>
        <w:t xml:space="preserve"> tööta</w:t>
      </w:r>
      <w:r w:rsidR="00D61F37">
        <w:rPr>
          <w:rFonts w:ascii="Aino" w:hAnsi="Aino"/>
          <w:b/>
          <w:bCs/>
        </w:rPr>
        <w:t>da</w:t>
      </w:r>
      <w:r w:rsidRPr="00E86570">
        <w:rPr>
          <w:rFonts w:ascii="Aino" w:hAnsi="Aino"/>
        </w:rPr>
        <w:t xml:space="preserve">.  </w:t>
      </w:r>
    </w:p>
    <w:p w14:paraId="7FF15C11" w14:textId="4702CD83" w:rsidR="00DC2FD8" w:rsidRPr="00E86570" w:rsidRDefault="000321AE" w:rsidP="000321AE">
      <w:pPr>
        <w:spacing w:after="120" w:line="276" w:lineRule="auto"/>
        <w:jc w:val="both"/>
        <w:rPr>
          <w:rFonts w:ascii="Aino" w:hAnsi="Aino"/>
        </w:rPr>
      </w:pPr>
      <w:r>
        <w:rPr>
          <w:rFonts w:ascii="Aino" w:hAnsi="Aino"/>
        </w:rPr>
        <w:t xml:space="preserve">„X“ </w:t>
      </w:r>
      <w:r w:rsidR="00DC2FD8" w:rsidRPr="00E86570">
        <w:rPr>
          <w:rFonts w:ascii="Aino" w:hAnsi="Aino"/>
        </w:rPr>
        <w:t xml:space="preserve">nupp kustutab rea tabelist.  </w:t>
      </w:r>
    </w:p>
    <w:p w14:paraId="05449207" w14:textId="21B93D6A" w:rsidR="00DC2FD8" w:rsidRPr="00E86570" w:rsidRDefault="000321AE" w:rsidP="000321AE">
      <w:pPr>
        <w:spacing w:after="120" w:line="276" w:lineRule="auto"/>
        <w:jc w:val="both"/>
        <w:rPr>
          <w:rFonts w:ascii="Aino" w:hAnsi="Aino"/>
        </w:rPr>
      </w:pPr>
      <w:r>
        <w:rPr>
          <w:rFonts w:ascii="Aino" w:hAnsi="Aino"/>
          <w:noProof/>
        </w:rPr>
        <w:t>„Lisa uus rida“</w:t>
      </w:r>
      <w:r w:rsidR="00DC2FD8" w:rsidRPr="00E86570">
        <w:rPr>
          <w:rFonts w:ascii="Aino" w:hAnsi="Aino"/>
        </w:rPr>
        <w:t xml:space="preserve"> nupp lisab tabelisse uue tühja rea.  </w:t>
      </w:r>
    </w:p>
    <w:p w14:paraId="32A2C826" w14:textId="59B72DA0" w:rsidR="00DC2FD8" w:rsidRPr="00E86570" w:rsidRDefault="000321AE" w:rsidP="000321AE">
      <w:pPr>
        <w:spacing w:after="120" w:line="276" w:lineRule="auto"/>
        <w:jc w:val="both"/>
        <w:rPr>
          <w:rFonts w:ascii="Aino" w:hAnsi="Aino"/>
        </w:rPr>
      </w:pPr>
      <w:r>
        <w:rPr>
          <w:rFonts w:ascii="Aino" w:hAnsi="Aino"/>
        </w:rPr>
        <w:t xml:space="preserve">„Otsi“ </w:t>
      </w:r>
      <w:r w:rsidR="00DC2FD8" w:rsidRPr="00E86570">
        <w:rPr>
          <w:rFonts w:ascii="Aino" w:hAnsi="Aino"/>
        </w:rPr>
        <w:t xml:space="preserve">nupp käivitab otsingu.  </w:t>
      </w:r>
    </w:p>
    <w:p w14:paraId="54A58488" w14:textId="321D4CCE" w:rsidR="00DC2FD8" w:rsidRPr="00E86570" w:rsidRDefault="000321AE" w:rsidP="000321AE">
      <w:pPr>
        <w:spacing w:after="120" w:line="276" w:lineRule="auto"/>
        <w:jc w:val="both"/>
        <w:rPr>
          <w:rFonts w:ascii="Aino" w:hAnsi="Aino"/>
        </w:rPr>
      </w:pPr>
      <w:r>
        <w:rPr>
          <w:rFonts w:ascii="Aino" w:hAnsi="Aino"/>
        </w:rPr>
        <w:t xml:space="preserve">„Kustuta“ nupp </w:t>
      </w:r>
      <w:r w:rsidR="00DC2FD8" w:rsidRPr="00E86570">
        <w:rPr>
          <w:rFonts w:ascii="Aino" w:hAnsi="Aino"/>
        </w:rPr>
        <w:t xml:space="preserve">kustutab poolelioleva dokumendi ja dokumendi täitmist tuleb uuesti alustada vastavast teenusest. </w:t>
      </w:r>
    </w:p>
    <w:p w14:paraId="49E94A21" w14:textId="29889E1A" w:rsidR="00EC5041" w:rsidRDefault="000321AE" w:rsidP="000321AE">
      <w:pPr>
        <w:spacing w:after="120" w:line="276" w:lineRule="auto"/>
        <w:jc w:val="both"/>
        <w:rPr>
          <w:rFonts w:ascii="Aino" w:hAnsi="Aino"/>
        </w:rPr>
      </w:pPr>
      <w:r>
        <w:rPr>
          <w:rFonts w:ascii="Aino" w:hAnsi="Aino"/>
          <w:noProof/>
        </w:rPr>
        <w:t xml:space="preserve">„Kontrolli andmeid“ </w:t>
      </w:r>
      <w:r w:rsidR="00DC2FD8" w:rsidRPr="00E86570">
        <w:rPr>
          <w:rFonts w:ascii="Aino" w:hAnsi="Aino"/>
        </w:rPr>
        <w:t xml:space="preserve">nupp salvestab dokumendi ja sellel olevad andmed portaali, </w:t>
      </w:r>
      <w:r w:rsidR="003C718E">
        <w:rPr>
          <w:rFonts w:ascii="Aino" w:hAnsi="Aino"/>
        </w:rPr>
        <w:t>dokumendi täitmine jääb pooleli</w:t>
      </w:r>
      <w:r w:rsidR="00DC2FD8" w:rsidRPr="00E86570">
        <w:rPr>
          <w:rFonts w:ascii="Aino" w:hAnsi="Aino"/>
        </w:rPr>
        <w:t xml:space="preserve"> ja </w:t>
      </w:r>
      <w:r w:rsidR="003C718E">
        <w:rPr>
          <w:rFonts w:ascii="Aino" w:hAnsi="Aino"/>
        </w:rPr>
        <w:t xml:space="preserve">see </w:t>
      </w:r>
      <w:r w:rsidR="00DC2FD8" w:rsidRPr="00E86570">
        <w:rPr>
          <w:rFonts w:ascii="Aino" w:hAnsi="Aino"/>
        </w:rPr>
        <w:t xml:space="preserve">ei ole </w:t>
      </w:r>
      <w:proofErr w:type="spellStart"/>
      <w:r w:rsidR="00DC2FD8" w:rsidRPr="00E86570">
        <w:rPr>
          <w:rFonts w:ascii="Aino" w:hAnsi="Aino"/>
        </w:rPr>
        <w:t>PRIAle</w:t>
      </w:r>
      <w:proofErr w:type="spellEnd"/>
      <w:r w:rsidR="00DC2FD8" w:rsidRPr="00E86570">
        <w:rPr>
          <w:rFonts w:ascii="Aino" w:hAnsi="Aino"/>
        </w:rPr>
        <w:t xml:space="preserve"> esitatud! Nupu vajutamisel kontrollib süsteem sisestatud andmete terviklikkust ja formaati. </w:t>
      </w:r>
    </w:p>
    <w:p w14:paraId="4D74CE9D" w14:textId="0C6040A5" w:rsidR="00DC2FD8" w:rsidRPr="00E86570" w:rsidRDefault="00DC2FD8" w:rsidP="000321AE">
      <w:pPr>
        <w:spacing w:after="120" w:line="276" w:lineRule="auto"/>
        <w:jc w:val="both"/>
        <w:rPr>
          <w:rFonts w:ascii="Aino" w:hAnsi="Aino"/>
        </w:rPr>
      </w:pPr>
      <w:r w:rsidRPr="00E86570">
        <w:rPr>
          <w:rFonts w:ascii="Aino" w:hAnsi="Aino"/>
        </w:rPr>
        <w:t>Dokumentide esitamine käib vanas e-</w:t>
      </w:r>
      <w:proofErr w:type="spellStart"/>
      <w:r w:rsidRPr="00E86570">
        <w:rPr>
          <w:rFonts w:ascii="Aino" w:hAnsi="Aino"/>
        </w:rPr>
        <w:t>PRIAs</w:t>
      </w:r>
      <w:proofErr w:type="spellEnd"/>
      <w:r w:rsidRPr="00E86570">
        <w:rPr>
          <w:rFonts w:ascii="Aino" w:hAnsi="Aino"/>
        </w:rPr>
        <w:t xml:space="preserve"> läbi kolme sammu:</w:t>
      </w:r>
      <w:r w:rsidR="000321AE">
        <w:rPr>
          <w:rFonts w:ascii="Aino" w:hAnsi="Aino"/>
        </w:rPr>
        <w:t xml:space="preserve"> täitmine, eelvaade ja esitamine.</w:t>
      </w:r>
    </w:p>
    <w:p w14:paraId="15273B86" w14:textId="77777777" w:rsidR="00DC2FD8" w:rsidRPr="00E86570" w:rsidRDefault="00DC2FD8" w:rsidP="000321AE">
      <w:pPr>
        <w:spacing w:after="120" w:line="276" w:lineRule="auto"/>
        <w:ind w:left="360"/>
        <w:jc w:val="both"/>
        <w:rPr>
          <w:rFonts w:ascii="Aino" w:hAnsi="Aino"/>
        </w:rPr>
      </w:pPr>
      <w:r w:rsidRPr="00E86570">
        <w:rPr>
          <w:rFonts w:ascii="Aino" w:hAnsi="Aino"/>
          <w:noProof/>
        </w:rPr>
        <w:drawing>
          <wp:inline distT="0" distB="0" distL="0" distR="0" wp14:anchorId="11C92EFB" wp14:editId="6E1C19C3">
            <wp:extent cx="3086100" cy="342900"/>
            <wp:effectExtent l="0" t="0" r="0" b="0"/>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16"/>
                    <a:stretch>
                      <a:fillRect/>
                    </a:stretch>
                  </pic:blipFill>
                  <pic:spPr>
                    <a:xfrm>
                      <a:off x="0" y="0"/>
                      <a:ext cx="3086100" cy="342900"/>
                    </a:xfrm>
                    <a:prstGeom prst="rect">
                      <a:avLst/>
                    </a:prstGeom>
                  </pic:spPr>
                </pic:pic>
              </a:graphicData>
            </a:graphic>
          </wp:inline>
        </w:drawing>
      </w:r>
      <w:r w:rsidRPr="00E86570">
        <w:rPr>
          <w:rFonts w:ascii="Aino" w:hAnsi="Aino"/>
        </w:rPr>
        <w:t xml:space="preserve">  </w:t>
      </w:r>
    </w:p>
    <w:p w14:paraId="1D233908" w14:textId="642D0ADB" w:rsidR="00DC2FD8" w:rsidRPr="00EC5041" w:rsidRDefault="00DC2FD8" w:rsidP="000321AE">
      <w:pPr>
        <w:pStyle w:val="ListParagraph"/>
        <w:numPr>
          <w:ilvl w:val="0"/>
          <w:numId w:val="13"/>
        </w:numPr>
        <w:spacing w:after="120" w:line="276" w:lineRule="auto"/>
        <w:ind w:left="360"/>
        <w:jc w:val="both"/>
        <w:rPr>
          <w:rFonts w:ascii="Aino" w:hAnsi="Aino"/>
        </w:rPr>
      </w:pPr>
      <w:r w:rsidRPr="00EC5041">
        <w:rPr>
          <w:rFonts w:ascii="Aino" w:hAnsi="Aino"/>
        </w:rPr>
        <w:t xml:space="preserve">Täitmise kuval saate andmeid sisestada ja vajadusel </w:t>
      </w:r>
      <w:r w:rsidR="006F1176">
        <w:rPr>
          <w:rFonts w:ascii="Aino" w:hAnsi="Aino"/>
        </w:rPr>
        <w:t>dokumendi</w:t>
      </w:r>
      <w:r w:rsidR="006F1176" w:rsidRPr="00EC5041">
        <w:rPr>
          <w:rFonts w:ascii="Aino" w:hAnsi="Aino"/>
        </w:rPr>
        <w:t xml:space="preserve"> </w:t>
      </w:r>
      <w:r w:rsidRPr="00EC5041">
        <w:rPr>
          <w:rFonts w:ascii="Aino" w:hAnsi="Aino"/>
        </w:rPr>
        <w:t xml:space="preserve">poolikuna salvestada. Salvestamiseks kasutage nuppu „Salvesta portaali“. Täitmise vaatest edasi liikumiseks vajutage nuppu „Edasi“. Salvestamiseks ja edasiliikumiseks mõeldud nupud asuvad lehekülje </w:t>
      </w:r>
      <w:proofErr w:type="spellStart"/>
      <w:r w:rsidRPr="00EC5041">
        <w:rPr>
          <w:rFonts w:ascii="Aino" w:hAnsi="Aino"/>
        </w:rPr>
        <w:t>allservas</w:t>
      </w:r>
      <w:proofErr w:type="spellEnd"/>
      <w:r w:rsidRPr="00EC5041">
        <w:rPr>
          <w:rFonts w:ascii="Aino" w:hAnsi="Aino"/>
        </w:rPr>
        <w:t xml:space="preserve">. </w:t>
      </w:r>
    </w:p>
    <w:p w14:paraId="6B4FA7F8" w14:textId="77777777" w:rsidR="00DC2FD8" w:rsidRPr="00E86570" w:rsidRDefault="00DC2FD8" w:rsidP="000321AE">
      <w:pPr>
        <w:spacing w:after="120" w:line="276" w:lineRule="auto"/>
        <w:ind w:left="360"/>
        <w:jc w:val="both"/>
        <w:rPr>
          <w:rFonts w:ascii="Aino" w:hAnsi="Aino"/>
        </w:rPr>
      </w:pPr>
      <w:r w:rsidRPr="00E86570">
        <w:rPr>
          <w:rFonts w:ascii="Aino" w:hAnsi="Aino"/>
          <w:noProof/>
        </w:rPr>
        <mc:AlternateContent>
          <mc:Choice Requires="wpg">
            <w:drawing>
              <wp:inline distT="0" distB="0" distL="0" distR="0" wp14:anchorId="47155217" wp14:editId="17FB06C3">
                <wp:extent cx="4928057" cy="590169"/>
                <wp:effectExtent l="0" t="0" r="0" b="0"/>
                <wp:docPr id="7944" name="Group 7944"/>
                <wp:cNvGraphicFramePr/>
                <a:graphic xmlns:a="http://schemas.openxmlformats.org/drawingml/2006/main">
                  <a:graphicData uri="http://schemas.microsoft.com/office/word/2010/wordprocessingGroup">
                    <wpg:wgp>
                      <wpg:cNvGrpSpPr/>
                      <wpg:grpSpPr>
                        <a:xfrm>
                          <a:off x="0" y="0"/>
                          <a:ext cx="4928057" cy="590169"/>
                          <a:chOff x="0" y="0"/>
                          <a:chExt cx="4928057" cy="590169"/>
                        </a:xfrm>
                      </wpg:grpSpPr>
                      <pic:pic xmlns:pic="http://schemas.openxmlformats.org/drawingml/2006/picture">
                        <pic:nvPicPr>
                          <pic:cNvPr id="587" name="Picture 587"/>
                          <pic:cNvPicPr/>
                        </pic:nvPicPr>
                        <pic:blipFill>
                          <a:blip r:embed="rId17"/>
                          <a:stretch>
                            <a:fillRect/>
                          </a:stretch>
                        </pic:blipFill>
                        <pic:spPr>
                          <a:xfrm>
                            <a:off x="5537" y="4953"/>
                            <a:ext cx="4914900" cy="581025"/>
                          </a:xfrm>
                          <a:prstGeom prst="rect">
                            <a:avLst/>
                          </a:prstGeom>
                        </pic:spPr>
                      </pic:pic>
                      <wps:wsp>
                        <wps:cNvPr id="588" name="Shape 588"/>
                        <wps:cNvSpPr/>
                        <wps:spPr>
                          <a:xfrm>
                            <a:off x="3048"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89" name="Shape 589"/>
                        <wps:cNvSpPr/>
                        <wps:spPr>
                          <a:xfrm>
                            <a:off x="3048"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90" name="Shape 590"/>
                        <wps:cNvSpPr/>
                        <wps:spPr>
                          <a:xfrm>
                            <a:off x="6096" y="3048"/>
                            <a:ext cx="4915865" cy="0"/>
                          </a:xfrm>
                          <a:custGeom>
                            <a:avLst/>
                            <a:gdLst/>
                            <a:ahLst/>
                            <a:cxnLst/>
                            <a:rect l="0" t="0" r="0" b="0"/>
                            <a:pathLst>
                              <a:path w="4915865">
                                <a:moveTo>
                                  <a:pt x="0" y="0"/>
                                </a:moveTo>
                                <a:lnTo>
                                  <a:pt x="491586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91" name="Shape 591"/>
                        <wps:cNvSpPr/>
                        <wps:spPr>
                          <a:xfrm>
                            <a:off x="4925009"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92" name="Shape 592"/>
                        <wps:cNvSpPr/>
                        <wps:spPr>
                          <a:xfrm>
                            <a:off x="4925009"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93" name="Shape 593"/>
                        <wps:cNvSpPr/>
                        <wps:spPr>
                          <a:xfrm>
                            <a:off x="3048" y="6096"/>
                            <a:ext cx="0" cy="581025"/>
                          </a:xfrm>
                          <a:custGeom>
                            <a:avLst/>
                            <a:gdLst/>
                            <a:ahLst/>
                            <a:cxnLst/>
                            <a:rect l="0" t="0" r="0" b="0"/>
                            <a:pathLst>
                              <a:path h="581025">
                                <a:moveTo>
                                  <a:pt x="0" y="0"/>
                                </a:moveTo>
                                <a:lnTo>
                                  <a:pt x="0" y="581025"/>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94" name="Shape 594"/>
                        <wps:cNvSpPr/>
                        <wps:spPr>
                          <a:xfrm>
                            <a:off x="4925009" y="6096"/>
                            <a:ext cx="0" cy="581025"/>
                          </a:xfrm>
                          <a:custGeom>
                            <a:avLst/>
                            <a:gdLst/>
                            <a:ahLst/>
                            <a:cxnLst/>
                            <a:rect l="0" t="0" r="0" b="0"/>
                            <a:pathLst>
                              <a:path h="581025">
                                <a:moveTo>
                                  <a:pt x="0" y="0"/>
                                </a:moveTo>
                                <a:lnTo>
                                  <a:pt x="0" y="581025"/>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95" name="Shape 595"/>
                        <wps:cNvSpPr/>
                        <wps:spPr>
                          <a:xfrm>
                            <a:off x="0" y="590169"/>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96" name="Shape 596"/>
                        <wps:cNvSpPr/>
                        <wps:spPr>
                          <a:xfrm>
                            <a:off x="0" y="590169"/>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97" name="Shape 597"/>
                        <wps:cNvSpPr/>
                        <wps:spPr>
                          <a:xfrm>
                            <a:off x="6096" y="590169"/>
                            <a:ext cx="4915865" cy="0"/>
                          </a:xfrm>
                          <a:custGeom>
                            <a:avLst/>
                            <a:gdLst/>
                            <a:ahLst/>
                            <a:cxnLst/>
                            <a:rect l="0" t="0" r="0" b="0"/>
                            <a:pathLst>
                              <a:path w="4915865">
                                <a:moveTo>
                                  <a:pt x="0" y="0"/>
                                </a:moveTo>
                                <a:lnTo>
                                  <a:pt x="491586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98" name="Shape 598"/>
                        <wps:cNvSpPr/>
                        <wps:spPr>
                          <a:xfrm>
                            <a:off x="4921961" y="590169"/>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599" name="Shape 599"/>
                        <wps:cNvSpPr/>
                        <wps:spPr>
                          <a:xfrm>
                            <a:off x="4921961" y="590169"/>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51D239" id="Group 7944" o:spid="_x0000_s1026" style="width:388.05pt;height:46.45pt;mso-position-horizontal-relative:char;mso-position-vertical-relative:line" coordsize="49280,59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">
                <v:shape id="Picture 587" o:spid="_x0000_s1027" type="#_x0000_t75" style="position:absolute;left:55;top:49;width:49149;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">
                  <v:imagedata r:id="rId28" o:title=""/>
                </v:shape>
                <v:shape id="Shape 588" o:spid="_x0000_s1028"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" path="m,l,6096e" filled="f" strokeweight=".48pt">
                  <v:path arrowok="t" textboxrect="0,0,0,6096"/>
                </v:shape>
                <v:shape id="Shape 589" o:spid="_x0000_s1029"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" path="m,l,6096e" filled="f" strokeweight=".48pt">
                  <v:path arrowok="t" textboxrect="0,0,0,6096"/>
                </v:shape>
                <v:shape id="Shape 590" o:spid="_x0000_s1030" style="position:absolute;left:60;top:30;width:49159;height:0;visibility:visible;mso-wrap-style:square;v-text-anchor:top" coordsize="4915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" path="m,l4915865,e" filled="f" strokeweight=".48pt">
                  <v:path arrowok="t" textboxrect="0,0,4915865,0"/>
                </v:shape>
                <v:shape id="Shape 591" o:spid="_x0000_s1031" style="position:absolute;left:4925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" path="m,l,6096e" filled="f" strokeweight=".48pt">
                  <v:path arrowok="t" textboxrect="0,0,0,6096"/>
                </v:shape>
                <v:shape id="Shape 592" o:spid="_x0000_s1032" style="position:absolute;left:4925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" path="m,l,6096e" filled="f" strokeweight=".48pt">
                  <v:path arrowok="t" textboxrect="0,0,0,6096"/>
                </v:shape>
                <v:shape id="Shape 593" o:spid="_x0000_s1033" style="position:absolute;left:30;top:60;width:0;height:5811;visibility:visible;mso-wrap-style:square;v-text-anchor:top" coordsize="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" path="m,l,581025e" filled="f" strokeweight=".48pt">
                  <v:path arrowok="t" textboxrect="0,0,0,581025"/>
                </v:shape>
                <v:shape id="Shape 594" o:spid="_x0000_s1034" style="position:absolute;left:49250;top:60;width:0;height:5811;visibility:visible;mso-wrap-style:square;v-text-anchor:top" coordsize="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" path="m,l,581025e" filled="f" strokeweight=".48pt">
                  <v:path arrowok="t" textboxrect="0,0,0,581025"/>
                </v:shape>
                <v:shape id="Shape 595" o:spid="_x0000_s1035" style="position:absolute;top:590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" path="m,l6096,e" filled="f" strokeweight=".48pt">
                  <v:path arrowok="t" textboxrect="0,0,6096,0"/>
                </v:shape>
                <v:shape id="Shape 596" o:spid="_x0000_s1036" style="position:absolute;top:590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" path="m,l6096,e" filled="f" strokeweight=".48pt">
                  <v:path arrowok="t" textboxrect="0,0,6096,0"/>
                </v:shape>
                <v:shape id="Shape 597" o:spid="_x0000_s1037" style="position:absolute;left:60;top:5901;width:49159;height:0;visibility:visible;mso-wrap-style:square;v-text-anchor:top" coordsize="4915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" path="m,l4915865,e" filled="f" strokeweight=".48pt">
                  <v:path arrowok="t" textboxrect="0,0,4915865,0"/>
                </v:shape>
                <v:shape id="Shape 598" o:spid="_x0000_s1038" style="position:absolute;left:49219;top:59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" path="m,l6096,e" filled="f" strokeweight=".48pt">
                  <v:path arrowok="t" textboxrect="0,0,6096,0"/>
                </v:shape>
                <v:shape id="Shape 599" o:spid="_x0000_s1039" style="position:absolute;left:49219;top:59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" path="m,l6096,e" filled="f" strokeweight=".48pt">
                  <v:path arrowok="t" textboxrect="0,0,6096,0"/>
                </v:shape>
                <w10:anchorlock/>
              </v:group>
            </w:pict>
          </mc:Fallback>
        </mc:AlternateContent>
      </w:r>
      <w:r w:rsidRPr="00E86570">
        <w:rPr>
          <w:rFonts w:ascii="Aino" w:hAnsi="Aino"/>
        </w:rPr>
        <w:t xml:space="preserve"> </w:t>
      </w:r>
    </w:p>
    <w:p w14:paraId="69EBBA8B" w14:textId="77777777" w:rsidR="00DC2FD8" w:rsidRPr="00E86570" w:rsidRDefault="00DC2FD8" w:rsidP="000321AE">
      <w:pPr>
        <w:spacing w:after="120" w:line="276" w:lineRule="auto"/>
        <w:jc w:val="both"/>
        <w:rPr>
          <w:rFonts w:ascii="Aino" w:hAnsi="Aino"/>
        </w:rPr>
      </w:pPr>
      <w:r w:rsidRPr="00E86570">
        <w:rPr>
          <w:rFonts w:ascii="Aino" w:hAnsi="Aino"/>
        </w:rPr>
        <w:t xml:space="preserve"> </w:t>
      </w:r>
    </w:p>
    <w:p w14:paraId="1360649A" w14:textId="5FD31D54" w:rsidR="00DC2FD8" w:rsidRPr="00EC5041" w:rsidRDefault="00DC2FD8" w:rsidP="000321AE">
      <w:pPr>
        <w:pStyle w:val="ListParagraph"/>
        <w:numPr>
          <w:ilvl w:val="0"/>
          <w:numId w:val="13"/>
        </w:numPr>
        <w:spacing w:after="120" w:line="276" w:lineRule="auto"/>
        <w:ind w:left="360"/>
        <w:jc w:val="both"/>
        <w:rPr>
          <w:rFonts w:ascii="Aino" w:hAnsi="Aino"/>
        </w:rPr>
      </w:pPr>
      <w:r w:rsidRPr="00EC5041">
        <w:rPr>
          <w:rFonts w:ascii="Aino" w:hAnsi="Aino"/>
        </w:rPr>
        <w:t xml:space="preserve">Eelvaate kuvale siirdumisel kontrollib süsteem sisestatud andmete terviklikkust ja formaati ja antakse vigade korral puudustest teada. Andmete kontrollimise tulemusena kuvatakse dokumendi päises kolme liiki teateid: kinnitused, hoiatused ja vead. </w:t>
      </w:r>
    </w:p>
    <w:p w14:paraId="12AB4C3E" w14:textId="254ED49E" w:rsidR="00FD065C" w:rsidRDefault="00DC2FD8" w:rsidP="000321AE">
      <w:pPr>
        <w:spacing w:after="120" w:line="276" w:lineRule="auto"/>
        <w:ind w:left="348"/>
        <w:jc w:val="both"/>
        <w:rPr>
          <w:rFonts w:ascii="Aino" w:hAnsi="Aino"/>
        </w:rPr>
      </w:pPr>
      <w:r w:rsidRPr="00E86570">
        <w:rPr>
          <w:rFonts w:ascii="Aino" w:hAnsi="Aino"/>
        </w:rPr>
        <w:t xml:space="preserve">Kinnitused annavad lisainfot </w:t>
      </w:r>
      <w:r w:rsidR="00FD065C">
        <w:rPr>
          <w:rFonts w:ascii="Aino" w:hAnsi="Aino"/>
        </w:rPr>
        <w:t xml:space="preserve">või teavet </w:t>
      </w:r>
      <w:r w:rsidR="006F1176">
        <w:rPr>
          <w:rFonts w:ascii="Aino" w:hAnsi="Aino"/>
        </w:rPr>
        <w:t>dokumendi</w:t>
      </w:r>
      <w:r w:rsidR="006F1176" w:rsidRPr="00E86570">
        <w:rPr>
          <w:rFonts w:ascii="Aino" w:hAnsi="Aino"/>
        </w:rPr>
        <w:t xml:space="preserve"> </w:t>
      </w:r>
      <w:r w:rsidRPr="00E86570">
        <w:rPr>
          <w:rFonts w:ascii="Aino" w:hAnsi="Aino"/>
        </w:rPr>
        <w:t>oleku kohta</w:t>
      </w:r>
      <w:r w:rsidR="003C718E">
        <w:rPr>
          <w:rFonts w:ascii="Aino" w:hAnsi="Aino"/>
        </w:rPr>
        <w:t>.</w:t>
      </w:r>
    </w:p>
    <w:p w14:paraId="67B8B0C4" w14:textId="4B67359D" w:rsidR="00EC5041" w:rsidRDefault="00FD065C" w:rsidP="000321AE">
      <w:pPr>
        <w:spacing w:after="120" w:line="276" w:lineRule="auto"/>
        <w:ind w:left="348"/>
        <w:jc w:val="both"/>
        <w:rPr>
          <w:rFonts w:ascii="Aino" w:hAnsi="Aino"/>
        </w:rPr>
      </w:pPr>
      <w:r w:rsidRPr="00FD065C">
        <w:rPr>
          <w:rFonts w:ascii="Aino" w:hAnsi="Aino"/>
          <w:noProof/>
        </w:rPr>
        <w:drawing>
          <wp:inline distT="0" distB="0" distL="0" distR="0" wp14:anchorId="5180B894" wp14:editId="6FD87F73">
            <wp:extent cx="5731510" cy="3816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81635"/>
                    </a:xfrm>
                    <a:prstGeom prst="rect">
                      <a:avLst/>
                    </a:prstGeom>
                  </pic:spPr>
                </pic:pic>
              </a:graphicData>
            </a:graphic>
          </wp:inline>
        </w:drawing>
      </w:r>
      <w:r w:rsidR="00DC2FD8" w:rsidRPr="00E86570">
        <w:rPr>
          <w:rFonts w:ascii="Aino" w:hAnsi="Aino"/>
        </w:rPr>
        <w:t xml:space="preserve"> </w:t>
      </w:r>
    </w:p>
    <w:p w14:paraId="347B4F7F" w14:textId="599537EB" w:rsidR="00DC2FD8" w:rsidRPr="00E86570" w:rsidRDefault="003C718E" w:rsidP="000321AE">
      <w:pPr>
        <w:spacing w:after="120" w:line="276" w:lineRule="auto"/>
        <w:ind w:left="348"/>
        <w:jc w:val="both"/>
        <w:rPr>
          <w:rFonts w:ascii="Aino" w:hAnsi="Aino"/>
        </w:rPr>
      </w:pPr>
      <w:r>
        <w:rPr>
          <w:rFonts w:ascii="Aino" w:hAnsi="Aino"/>
        </w:rPr>
        <w:lastRenderedPageBreak/>
        <w:t>H</w:t>
      </w:r>
      <w:r w:rsidR="00DC2FD8" w:rsidRPr="00E86570">
        <w:rPr>
          <w:rFonts w:ascii="Aino" w:hAnsi="Aino"/>
        </w:rPr>
        <w:t xml:space="preserve">oiatused juhivad tähelepanu võimalikele vigadele Teie </w:t>
      </w:r>
      <w:r w:rsidR="00FD065C">
        <w:rPr>
          <w:rFonts w:ascii="Aino" w:hAnsi="Aino"/>
        </w:rPr>
        <w:t>dokumendil</w:t>
      </w:r>
      <w:r w:rsidR="00DC2FD8" w:rsidRPr="00E86570">
        <w:rPr>
          <w:rFonts w:ascii="Aino" w:hAnsi="Aino"/>
        </w:rPr>
        <w:t xml:space="preserve">, kuid need ei takista </w:t>
      </w:r>
      <w:r w:rsidR="00FD065C">
        <w:rPr>
          <w:rFonts w:ascii="Aino" w:hAnsi="Aino"/>
        </w:rPr>
        <w:t>dokumendi</w:t>
      </w:r>
      <w:r w:rsidR="00FD065C" w:rsidRPr="00E86570">
        <w:rPr>
          <w:rFonts w:ascii="Aino" w:hAnsi="Aino"/>
        </w:rPr>
        <w:t xml:space="preserve"> </w:t>
      </w:r>
      <w:r w:rsidR="00DC2FD8" w:rsidRPr="00E86570">
        <w:rPr>
          <w:rFonts w:ascii="Aino" w:hAnsi="Aino"/>
        </w:rPr>
        <w:t>esitamist</w:t>
      </w:r>
      <w:r>
        <w:rPr>
          <w:rFonts w:ascii="Aino" w:hAnsi="Aino"/>
        </w:rPr>
        <w:t>.</w:t>
      </w:r>
    </w:p>
    <w:p w14:paraId="79A57D5F" w14:textId="4C8F1E7E" w:rsidR="00DC2FD8" w:rsidRPr="00E86570" w:rsidRDefault="00FD065C" w:rsidP="000321AE">
      <w:pPr>
        <w:spacing w:after="120" w:line="276" w:lineRule="auto"/>
        <w:ind w:left="348"/>
        <w:jc w:val="both"/>
        <w:rPr>
          <w:rFonts w:ascii="Aino" w:hAnsi="Aino"/>
        </w:rPr>
      </w:pPr>
      <w:r>
        <w:rPr>
          <w:rFonts w:ascii="Aino" w:hAnsi="Aino"/>
          <w:noProof/>
        </w:rPr>
        <w:drawing>
          <wp:inline distT="0" distB="0" distL="0" distR="0" wp14:anchorId="31F8E928" wp14:editId="745A6726">
            <wp:extent cx="5724525" cy="438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438150"/>
                    </a:xfrm>
                    <a:prstGeom prst="rect">
                      <a:avLst/>
                    </a:prstGeom>
                    <a:noFill/>
                    <a:ln>
                      <a:noFill/>
                    </a:ln>
                  </pic:spPr>
                </pic:pic>
              </a:graphicData>
            </a:graphic>
          </wp:inline>
        </w:drawing>
      </w:r>
      <w:r w:rsidR="00DC2FD8" w:rsidRPr="00E86570">
        <w:rPr>
          <w:rFonts w:ascii="Aino" w:hAnsi="Aino"/>
        </w:rPr>
        <w:t xml:space="preserve"> </w:t>
      </w:r>
    </w:p>
    <w:p w14:paraId="5CC7953A" w14:textId="7CCE23EA" w:rsidR="00DC2FD8" w:rsidRPr="00E86570" w:rsidRDefault="003C718E" w:rsidP="000321AE">
      <w:pPr>
        <w:spacing w:after="120" w:line="276" w:lineRule="auto"/>
        <w:ind w:left="348"/>
        <w:jc w:val="both"/>
        <w:rPr>
          <w:rFonts w:ascii="Aino" w:hAnsi="Aino"/>
        </w:rPr>
      </w:pPr>
      <w:r>
        <w:rPr>
          <w:rFonts w:ascii="Aino" w:hAnsi="Aino"/>
        </w:rPr>
        <w:t>V</w:t>
      </w:r>
      <w:r w:rsidR="00DC2FD8" w:rsidRPr="00E86570">
        <w:rPr>
          <w:rFonts w:ascii="Aino" w:hAnsi="Aino"/>
        </w:rPr>
        <w:t xml:space="preserve">ead tuleb dokumendi esitamiseks eelnevalt kõrvaldada. </w:t>
      </w:r>
    </w:p>
    <w:p w14:paraId="6FB4CBAD" w14:textId="47A0090E" w:rsidR="00DC2FD8" w:rsidRPr="00E86570" w:rsidRDefault="006F1176" w:rsidP="000321AE">
      <w:pPr>
        <w:spacing w:after="120" w:line="276" w:lineRule="auto"/>
        <w:ind w:left="348"/>
        <w:jc w:val="both"/>
        <w:rPr>
          <w:rFonts w:ascii="Aino" w:hAnsi="Aino"/>
        </w:rPr>
      </w:pPr>
      <w:r w:rsidRPr="006F1176">
        <w:rPr>
          <w:rFonts w:ascii="Aino" w:hAnsi="Aino"/>
          <w:noProof/>
        </w:rPr>
        <w:drawing>
          <wp:inline distT="0" distB="0" distL="0" distR="0" wp14:anchorId="4DB02215" wp14:editId="2A03EC16">
            <wp:extent cx="5731510" cy="3524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52425"/>
                    </a:xfrm>
                    <a:prstGeom prst="rect">
                      <a:avLst/>
                    </a:prstGeom>
                  </pic:spPr>
                </pic:pic>
              </a:graphicData>
            </a:graphic>
          </wp:inline>
        </w:drawing>
      </w:r>
      <w:r w:rsidR="00DC2FD8" w:rsidRPr="00E86570">
        <w:rPr>
          <w:rFonts w:ascii="Aino" w:hAnsi="Aino"/>
        </w:rPr>
        <w:t xml:space="preserve"> </w:t>
      </w:r>
    </w:p>
    <w:p w14:paraId="6210ED9B" w14:textId="583D77A0" w:rsidR="00DC2FD8" w:rsidRPr="00E86570" w:rsidRDefault="00DC2FD8" w:rsidP="000321AE">
      <w:pPr>
        <w:spacing w:after="120" w:line="276" w:lineRule="auto"/>
        <w:ind w:left="348"/>
        <w:jc w:val="both"/>
        <w:rPr>
          <w:rFonts w:ascii="Aino" w:hAnsi="Aino"/>
        </w:rPr>
      </w:pPr>
      <w:r w:rsidRPr="00E86570">
        <w:rPr>
          <w:rFonts w:ascii="Aino" w:hAnsi="Aino"/>
        </w:rPr>
        <w:t xml:space="preserve">Vigade korral suunatakse Teid tagasi andmete sisestamise kuvale. Kui vigu ei ole, on Teil võimalik dokument esitada, muuta või kustutada.  </w:t>
      </w:r>
    </w:p>
    <w:p w14:paraId="48A24058" w14:textId="77777777" w:rsidR="00EC5041" w:rsidRDefault="00EC5041" w:rsidP="000321AE">
      <w:pPr>
        <w:spacing w:after="120" w:line="276" w:lineRule="auto"/>
        <w:jc w:val="both"/>
        <w:rPr>
          <w:rFonts w:ascii="Aino" w:hAnsi="Aino"/>
        </w:rPr>
      </w:pPr>
    </w:p>
    <w:p w14:paraId="05F7A210" w14:textId="0810EE1F" w:rsidR="00EC5041" w:rsidRPr="00E86570" w:rsidRDefault="00DC2FD8" w:rsidP="000321AE">
      <w:pPr>
        <w:spacing w:after="120" w:line="276" w:lineRule="auto"/>
        <w:ind w:left="348"/>
        <w:jc w:val="both"/>
        <w:rPr>
          <w:rFonts w:ascii="Aino" w:hAnsi="Aino"/>
        </w:rPr>
      </w:pPr>
      <w:r w:rsidRPr="00E86570">
        <w:rPr>
          <w:rFonts w:ascii="Aino" w:hAnsi="Aino"/>
        </w:rPr>
        <w:t>Dokumendi esitamisel on vastavalt teenusele võimalikud kaks protsessi:</w:t>
      </w:r>
    </w:p>
    <w:p w14:paraId="6BFCA984" w14:textId="1896C0CB" w:rsidR="00EC5041" w:rsidRPr="00EC5041" w:rsidRDefault="00DC2FD8" w:rsidP="000321AE">
      <w:pPr>
        <w:pStyle w:val="ListParagraph"/>
        <w:numPr>
          <w:ilvl w:val="0"/>
          <w:numId w:val="14"/>
        </w:numPr>
        <w:spacing w:after="120" w:line="276" w:lineRule="auto"/>
        <w:ind w:left="708"/>
        <w:jc w:val="both"/>
        <w:rPr>
          <w:rFonts w:ascii="Aino" w:hAnsi="Aino"/>
        </w:rPr>
      </w:pPr>
      <w:r w:rsidRPr="00EC5041">
        <w:rPr>
          <w:rFonts w:ascii="Aino" w:hAnsi="Aino"/>
        </w:rPr>
        <w:t xml:space="preserve">Dokumendi esitamine digitaalallkirjaga (nupp „Allkirjasta ja esita dokument“):  </w:t>
      </w:r>
    </w:p>
    <w:p w14:paraId="6ABE948C" w14:textId="264FD1AD" w:rsidR="00DC2FD8" w:rsidRPr="00E86570" w:rsidRDefault="00DC2FD8" w:rsidP="000321AE">
      <w:pPr>
        <w:spacing w:after="120" w:line="276" w:lineRule="auto"/>
        <w:ind w:left="696"/>
        <w:jc w:val="both"/>
        <w:rPr>
          <w:rFonts w:ascii="Aino" w:hAnsi="Aino"/>
        </w:rPr>
      </w:pPr>
      <w:r w:rsidRPr="00E86570">
        <w:rPr>
          <w:rFonts w:ascii="Aino" w:hAnsi="Aino"/>
          <w:noProof/>
        </w:rPr>
        <mc:AlternateContent>
          <mc:Choice Requires="wpg">
            <w:drawing>
              <wp:inline distT="0" distB="0" distL="0" distR="0" wp14:anchorId="700E912F" wp14:editId="79E4997A">
                <wp:extent cx="4938395" cy="605789"/>
                <wp:effectExtent l="0" t="0" r="0" b="0"/>
                <wp:docPr id="8174" name="Group 8174"/>
                <wp:cNvGraphicFramePr/>
                <a:graphic xmlns:a="http://schemas.openxmlformats.org/drawingml/2006/main">
                  <a:graphicData uri="http://schemas.microsoft.com/office/word/2010/wordprocessingGroup">
                    <wpg:wgp>
                      <wpg:cNvGrpSpPr/>
                      <wpg:grpSpPr>
                        <a:xfrm>
                          <a:off x="0" y="0"/>
                          <a:ext cx="4938395" cy="605789"/>
                          <a:chOff x="0" y="0"/>
                          <a:chExt cx="4938395" cy="605789"/>
                        </a:xfrm>
                      </wpg:grpSpPr>
                      <pic:pic xmlns:pic="http://schemas.openxmlformats.org/drawingml/2006/picture">
                        <pic:nvPicPr>
                          <pic:cNvPr id="758" name="Picture 758"/>
                          <pic:cNvPicPr/>
                        </pic:nvPicPr>
                        <pic:blipFill>
                          <a:blip r:embed="rId32"/>
                          <a:stretch>
                            <a:fillRect/>
                          </a:stretch>
                        </pic:blipFill>
                        <pic:spPr>
                          <a:xfrm>
                            <a:off x="5080" y="5080"/>
                            <a:ext cx="4926965" cy="596265"/>
                          </a:xfrm>
                          <a:prstGeom prst="rect">
                            <a:avLst/>
                          </a:prstGeom>
                        </pic:spPr>
                      </pic:pic>
                      <wps:wsp>
                        <wps:cNvPr id="759" name="Shape 759"/>
                        <wps:cNvSpPr/>
                        <wps:spPr>
                          <a:xfrm>
                            <a:off x="2540" y="0"/>
                            <a:ext cx="0" cy="6350"/>
                          </a:xfrm>
                          <a:custGeom>
                            <a:avLst/>
                            <a:gdLst/>
                            <a:ahLst/>
                            <a:cxnLst/>
                            <a:rect l="0" t="0" r="0" b="0"/>
                            <a:pathLst>
                              <a:path h="6350">
                                <a:moveTo>
                                  <a:pt x="0" y="0"/>
                                </a:moveTo>
                                <a:lnTo>
                                  <a:pt x="0" y="635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60" name="Shape 760"/>
                        <wps:cNvSpPr/>
                        <wps:spPr>
                          <a:xfrm>
                            <a:off x="2540" y="0"/>
                            <a:ext cx="0" cy="6350"/>
                          </a:xfrm>
                          <a:custGeom>
                            <a:avLst/>
                            <a:gdLst/>
                            <a:ahLst/>
                            <a:cxnLst/>
                            <a:rect l="0" t="0" r="0" b="0"/>
                            <a:pathLst>
                              <a:path h="6350">
                                <a:moveTo>
                                  <a:pt x="0" y="0"/>
                                </a:moveTo>
                                <a:lnTo>
                                  <a:pt x="0" y="635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61" name="Shape 761"/>
                        <wps:cNvSpPr/>
                        <wps:spPr>
                          <a:xfrm>
                            <a:off x="5080" y="3175"/>
                            <a:ext cx="4928235" cy="0"/>
                          </a:xfrm>
                          <a:custGeom>
                            <a:avLst/>
                            <a:gdLst/>
                            <a:ahLst/>
                            <a:cxnLst/>
                            <a:rect l="0" t="0" r="0" b="0"/>
                            <a:pathLst>
                              <a:path w="4928235">
                                <a:moveTo>
                                  <a:pt x="0" y="0"/>
                                </a:moveTo>
                                <a:lnTo>
                                  <a:pt x="4928235"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62" name="Shape 762"/>
                        <wps:cNvSpPr/>
                        <wps:spPr>
                          <a:xfrm>
                            <a:off x="4935855" y="0"/>
                            <a:ext cx="0" cy="6350"/>
                          </a:xfrm>
                          <a:custGeom>
                            <a:avLst/>
                            <a:gdLst/>
                            <a:ahLst/>
                            <a:cxnLst/>
                            <a:rect l="0" t="0" r="0" b="0"/>
                            <a:pathLst>
                              <a:path h="6350">
                                <a:moveTo>
                                  <a:pt x="0" y="0"/>
                                </a:moveTo>
                                <a:lnTo>
                                  <a:pt x="0" y="635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63" name="Shape 763"/>
                        <wps:cNvSpPr/>
                        <wps:spPr>
                          <a:xfrm>
                            <a:off x="4935855" y="0"/>
                            <a:ext cx="0" cy="6350"/>
                          </a:xfrm>
                          <a:custGeom>
                            <a:avLst/>
                            <a:gdLst/>
                            <a:ahLst/>
                            <a:cxnLst/>
                            <a:rect l="0" t="0" r="0" b="0"/>
                            <a:pathLst>
                              <a:path h="6350">
                                <a:moveTo>
                                  <a:pt x="0" y="0"/>
                                </a:moveTo>
                                <a:lnTo>
                                  <a:pt x="0" y="635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64" name="Shape 764"/>
                        <wps:cNvSpPr/>
                        <wps:spPr>
                          <a:xfrm>
                            <a:off x="2540" y="6350"/>
                            <a:ext cx="0" cy="596264"/>
                          </a:xfrm>
                          <a:custGeom>
                            <a:avLst/>
                            <a:gdLst/>
                            <a:ahLst/>
                            <a:cxnLst/>
                            <a:rect l="0" t="0" r="0" b="0"/>
                            <a:pathLst>
                              <a:path h="596264">
                                <a:moveTo>
                                  <a:pt x="0" y="0"/>
                                </a:moveTo>
                                <a:lnTo>
                                  <a:pt x="0" y="596264"/>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65" name="Shape 765"/>
                        <wps:cNvSpPr/>
                        <wps:spPr>
                          <a:xfrm>
                            <a:off x="4935855" y="6350"/>
                            <a:ext cx="0" cy="596264"/>
                          </a:xfrm>
                          <a:custGeom>
                            <a:avLst/>
                            <a:gdLst/>
                            <a:ahLst/>
                            <a:cxnLst/>
                            <a:rect l="0" t="0" r="0" b="0"/>
                            <a:pathLst>
                              <a:path h="596264">
                                <a:moveTo>
                                  <a:pt x="0" y="0"/>
                                </a:moveTo>
                                <a:lnTo>
                                  <a:pt x="0" y="596264"/>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66" name="Shape 766"/>
                        <wps:cNvSpPr/>
                        <wps:spPr>
                          <a:xfrm>
                            <a:off x="0" y="605789"/>
                            <a:ext cx="5080" cy="0"/>
                          </a:xfrm>
                          <a:custGeom>
                            <a:avLst/>
                            <a:gdLst/>
                            <a:ahLst/>
                            <a:cxnLst/>
                            <a:rect l="0" t="0" r="0" b="0"/>
                            <a:pathLst>
                              <a:path w="5080">
                                <a:moveTo>
                                  <a:pt x="0" y="0"/>
                                </a:moveTo>
                                <a:lnTo>
                                  <a:pt x="508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67" name="Shape 767"/>
                        <wps:cNvSpPr/>
                        <wps:spPr>
                          <a:xfrm>
                            <a:off x="0" y="605789"/>
                            <a:ext cx="5080" cy="0"/>
                          </a:xfrm>
                          <a:custGeom>
                            <a:avLst/>
                            <a:gdLst/>
                            <a:ahLst/>
                            <a:cxnLst/>
                            <a:rect l="0" t="0" r="0" b="0"/>
                            <a:pathLst>
                              <a:path w="5080">
                                <a:moveTo>
                                  <a:pt x="0" y="0"/>
                                </a:moveTo>
                                <a:lnTo>
                                  <a:pt x="508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68" name="Shape 768"/>
                        <wps:cNvSpPr/>
                        <wps:spPr>
                          <a:xfrm>
                            <a:off x="5080" y="605789"/>
                            <a:ext cx="4928235" cy="0"/>
                          </a:xfrm>
                          <a:custGeom>
                            <a:avLst/>
                            <a:gdLst/>
                            <a:ahLst/>
                            <a:cxnLst/>
                            <a:rect l="0" t="0" r="0" b="0"/>
                            <a:pathLst>
                              <a:path w="4928235">
                                <a:moveTo>
                                  <a:pt x="0" y="0"/>
                                </a:moveTo>
                                <a:lnTo>
                                  <a:pt x="4928235"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69" name="Shape 769"/>
                        <wps:cNvSpPr/>
                        <wps:spPr>
                          <a:xfrm>
                            <a:off x="4933315" y="605789"/>
                            <a:ext cx="5080" cy="0"/>
                          </a:xfrm>
                          <a:custGeom>
                            <a:avLst/>
                            <a:gdLst/>
                            <a:ahLst/>
                            <a:cxnLst/>
                            <a:rect l="0" t="0" r="0" b="0"/>
                            <a:pathLst>
                              <a:path w="5080">
                                <a:moveTo>
                                  <a:pt x="0" y="0"/>
                                </a:moveTo>
                                <a:lnTo>
                                  <a:pt x="508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70" name="Shape 770"/>
                        <wps:cNvSpPr/>
                        <wps:spPr>
                          <a:xfrm>
                            <a:off x="4933315" y="605789"/>
                            <a:ext cx="5080" cy="0"/>
                          </a:xfrm>
                          <a:custGeom>
                            <a:avLst/>
                            <a:gdLst/>
                            <a:ahLst/>
                            <a:cxnLst/>
                            <a:rect l="0" t="0" r="0" b="0"/>
                            <a:pathLst>
                              <a:path w="5080">
                                <a:moveTo>
                                  <a:pt x="0" y="0"/>
                                </a:moveTo>
                                <a:lnTo>
                                  <a:pt x="508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EDD349" id="Group 8174" o:spid="_x0000_s1026" style="width:388.85pt;height:47.7pt;mso-position-horizontal-relative:char;mso-position-vertical-relative:line" coordsize="49383,60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">
                <v:shape id="Picture 758" o:spid="_x0000_s1027" type="#_x0000_t75" style="position:absolute;left:50;top:50;width:49270;height: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">
                  <v:imagedata r:id="rId36" o:title=""/>
                </v:shape>
                <v:shape id="Shape 759" o:spid="_x0000_s1028" style="position:absolute;left:25;width:0;height:63;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" path="m,l,6350e" filled="f" strokeweight=".48pt">
                  <v:path arrowok="t" textboxrect="0,0,0,6350"/>
                </v:shape>
                <v:shape id="Shape 760" o:spid="_x0000_s1029" style="position:absolute;left:25;width:0;height:63;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" path="m,l,6350e" filled="f" strokeweight=".48pt">
                  <v:path arrowok="t" textboxrect="0,0,0,6350"/>
                </v:shape>
                <v:shape id="Shape 761" o:spid="_x0000_s1030" style="position:absolute;left:50;top:31;width:49283;height:0;visibility:visible;mso-wrap-style:square;v-text-anchor:top" coordsize="4928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" path="m,l4928235,e" filled="f" strokeweight=".48pt">
                  <v:path arrowok="t" textboxrect="0,0,4928235,0"/>
                </v:shape>
                <v:shape id="Shape 762" o:spid="_x0000_s1031" style="position:absolute;left:49358;width:0;height:63;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" path="m,l,6350e" filled="f" strokeweight=".48pt">
                  <v:path arrowok="t" textboxrect="0,0,0,6350"/>
                </v:shape>
                <v:shape id="Shape 763" o:spid="_x0000_s1032" style="position:absolute;left:49358;width:0;height:63;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" path="m,l,6350e" filled="f" strokeweight=".48pt">
                  <v:path arrowok="t" textboxrect="0,0,0,6350"/>
                </v:shape>
                <v:shape id="Shape 764" o:spid="_x0000_s1033" style="position:absolute;left:25;top:63;width:0;height:5963;visibility:visible;mso-wrap-style:square;v-text-anchor:top" coordsize="0,59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" path="m,l,596264e" filled="f" strokeweight=".48pt">
                  <v:path arrowok="t" textboxrect="0,0,0,596264"/>
                </v:shape>
                <v:shape id="Shape 765" o:spid="_x0000_s1034" style="position:absolute;left:49358;top:63;width:0;height:5963;visibility:visible;mso-wrap-style:square;v-text-anchor:top" coordsize="0,59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" path="m,l,596264e" filled="f" strokeweight=".48pt">
                  <v:path arrowok="t" textboxrect="0,0,0,596264"/>
                </v:shape>
                <v:shape id="Shape 766" o:spid="_x0000_s1035" style="position:absolute;top:6057;width:50;height:0;visibility:visible;mso-wrap-style:square;v-text-anchor:top" coordsize="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" path="m,l5080,e" filled="f" strokeweight=".48pt">
                  <v:path arrowok="t" textboxrect="0,0,5080,0"/>
                </v:shape>
                <v:shape id="Shape 767" o:spid="_x0000_s1036" style="position:absolute;top:6057;width:50;height:0;visibility:visible;mso-wrap-style:square;v-text-anchor:top" coordsize="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" path="m,l5080,e" filled="f" strokeweight=".48pt">
                  <v:path arrowok="t" textboxrect="0,0,5080,0"/>
                </v:shape>
                <v:shape id="Shape 768" o:spid="_x0000_s1037" style="position:absolute;left:50;top:6057;width:49283;height:0;visibility:visible;mso-wrap-style:square;v-text-anchor:top" coordsize="4928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" path="m,l4928235,e" filled="f" strokeweight=".48pt">
                  <v:path arrowok="t" textboxrect="0,0,4928235,0"/>
                </v:shape>
                <v:shape id="Shape 769" o:spid="_x0000_s1038" style="position:absolute;left:49333;top:6057;width:50;height:0;visibility:visible;mso-wrap-style:square;v-text-anchor:top" coordsize="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" path="m,l5080,e" filled="f" strokeweight=".48pt">
                  <v:path arrowok="t" textboxrect="0,0,5080,0"/>
                </v:shape>
                <v:shape id="Shape 770" o:spid="_x0000_s1039" style="position:absolute;left:49333;top:6057;width:50;height:0;visibility:visible;mso-wrap-style:square;v-text-anchor:top" coordsize="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" path="m,l5080,e" filled="f" strokeweight=".48pt">
                  <v:path arrowok="t" textboxrect="0,0,5080,0"/>
                </v:shape>
                <w10:anchorlock/>
              </v:group>
            </w:pict>
          </mc:Fallback>
        </mc:AlternateContent>
      </w:r>
    </w:p>
    <w:p w14:paraId="2C55A0F1" w14:textId="322B8943" w:rsidR="00DC2FD8" w:rsidRPr="00EC5041" w:rsidRDefault="00DC2FD8" w:rsidP="000321AE">
      <w:pPr>
        <w:pStyle w:val="ListParagraph"/>
        <w:numPr>
          <w:ilvl w:val="0"/>
          <w:numId w:val="14"/>
        </w:numPr>
        <w:spacing w:after="120" w:line="276" w:lineRule="auto"/>
        <w:ind w:left="708"/>
        <w:jc w:val="both"/>
        <w:rPr>
          <w:rFonts w:ascii="Aino" w:hAnsi="Aino"/>
        </w:rPr>
      </w:pPr>
      <w:r w:rsidRPr="00EC5041">
        <w:rPr>
          <w:rFonts w:ascii="Aino" w:hAnsi="Aino"/>
        </w:rPr>
        <w:t xml:space="preserve">Dokumendi esitamine ilma digitaalallkirjata (nupp „Esita dokument“):   </w:t>
      </w:r>
    </w:p>
    <w:p w14:paraId="6C0C0E79" w14:textId="77777777" w:rsidR="00DC2FD8" w:rsidRPr="00E86570" w:rsidRDefault="00DC2FD8" w:rsidP="000321AE">
      <w:pPr>
        <w:spacing w:after="120" w:line="276" w:lineRule="auto"/>
        <w:ind w:left="708"/>
        <w:jc w:val="both"/>
        <w:rPr>
          <w:rFonts w:ascii="Aino" w:hAnsi="Aino"/>
        </w:rPr>
      </w:pPr>
      <w:r w:rsidRPr="00E86570">
        <w:rPr>
          <w:rFonts w:ascii="Aino" w:hAnsi="Aino"/>
          <w:noProof/>
        </w:rPr>
        <mc:AlternateContent>
          <mc:Choice Requires="wpg">
            <w:drawing>
              <wp:inline distT="0" distB="0" distL="0" distR="0" wp14:anchorId="51E0E29E" wp14:editId="3B62A6A2">
                <wp:extent cx="4933951" cy="461645"/>
                <wp:effectExtent l="0" t="0" r="0" b="0"/>
                <wp:docPr id="8173" name="Group 8173"/>
                <wp:cNvGraphicFramePr/>
                <a:graphic xmlns:a="http://schemas.openxmlformats.org/drawingml/2006/main">
                  <a:graphicData uri="http://schemas.microsoft.com/office/word/2010/wordprocessingGroup">
                    <wpg:wgp>
                      <wpg:cNvGrpSpPr/>
                      <wpg:grpSpPr>
                        <a:xfrm>
                          <a:off x="0" y="0"/>
                          <a:ext cx="4933951" cy="461645"/>
                          <a:chOff x="0" y="0"/>
                          <a:chExt cx="4933951" cy="461645"/>
                        </a:xfrm>
                      </wpg:grpSpPr>
                      <pic:pic xmlns:pic="http://schemas.openxmlformats.org/drawingml/2006/picture">
                        <pic:nvPicPr>
                          <pic:cNvPr id="745" name="Picture 745"/>
                          <pic:cNvPicPr/>
                        </pic:nvPicPr>
                        <pic:blipFill>
                          <a:blip r:embed="rId37"/>
                          <a:stretch>
                            <a:fillRect/>
                          </a:stretch>
                        </pic:blipFill>
                        <pic:spPr>
                          <a:xfrm>
                            <a:off x="5080" y="6350"/>
                            <a:ext cx="4922521" cy="452120"/>
                          </a:xfrm>
                          <a:prstGeom prst="rect">
                            <a:avLst/>
                          </a:prstGeom>
                        </pic:spPr>
                      </pic:pic>
                      <wps:wsp>
                        <wps:cNvPr id="746" name="Shape 746"/>
                        <wps:cNvSpPr/>
                        <wps:spPr>
                          <a:xfrm>
                            <a:off x="2540" y="0"/>
                            <a:ext cx="0" cy="6350"/>
                          </a:xfrm>
                          <a:custGeom>
                            <a:avLst/>
                            <a:gdLst/>
                            <a:ahLst/>
                            <a:cxnLst/>
                            <a:rect l="0" t="0" r="0" b="0"/>
                            <a:pathLst>
                              <a:path h="6350">
                                <a:moveTo>
                                  <a:pt x="0" y="0"/>
                                </a:moveTo>
                                <a:lnTo>
                                  <a:pt x="0" y="635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47" name="Shape 747"/>
                        <wps:cNvSpPr/>
                        <wps:spPr>
                          <a:xfrm>
                            <a:off x="2540" y="0"/>
                            <a:ext cx="0" cy="6350"/>
                          </a:xfrm>
                          <a:custGeom>
                            <a:avLst/>
                            <a:gdLst/>
                            <a:ahLst/>
                            <a:cxnLst/>
                            <a:rect l="0" t="0" r="0" b="0"/>
                            <a:pathLst>
                              <a:path h="6350">
                                <a:moveTo>
                                  <a:pt x="0" y="0"/>
                                </a:moveTo>
                                <a:lnTo>
                                  <a:pt x="0" y="635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48" name="Shape 748"/>
                        <wps:cNvSpPr/>
                        <wps:spPr>
                          <a:xfrm>
                            <a:off x="5080" y="3175"/>
                            <a:ext cx="4923790" cy="0"/>
                          </a:xfrm>
                          <a:custGeom>
                            <a:avLst/>
                            <a:gdLst/>
                            <a:ahLst/>
                            <a:cxnLst/>
                            <a:rect l="0" t="0" r="0" b="0"/>
                            <a:pathLst>
                              <a:path w="4923790">
                                <a:moveTo>
                                  <a:pt x="0" y="0"/>
                                </a:moveTo>
                                <a:lnTo>
                                  <a:pt x="492379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49" name="Shape 749"/>
                        <wps:cNvSpPr/>
                        <wps:spPr>
                          <a:xfrm>
                            <a:off x="4931410" y="0"/>
                            <a:ext cx="0" cy="6350"/>
                          </a:xfrm>
                          <a:custGeom>
                            <a:avLst/>
                            <a:gdLst/>
                            <a:ahLst/>
                            <a:cxnLst/>
                            <a:rect l="0" t="0" r="0" b="0"/>
                            <a:pathLst>
                              <a:path h="6350">
                                <a:moveTo>
                                  <a:pt x="0" y="0"/>
                                </a:moveTo>
                                <a:lnTo>
                                  <a:pt x="0" y="635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50" name="Shape 750"/>
                        <wps:cNvSpPr/>
                        <wps:spPr>
                          <a:xfrm>
                            <a:off x="4931410" y="0"/>
                            <a:ext cx="0" cy="6350"/>
                          </a:xfrm>
                          <a:custGeom>
                            <a:avLst/>
                            <a:gdLst/>
                            <a:ahLst/>
                            <a:cxnLst/>
                            <a:rect l="0" t="0" r="0" b="0"/>
                            <a:pathLst>
                              <a:path h="6350">
                                <a:moveTo>
                                  <a:pt x="0" y="0"/>
                                </a:moveTo>
                                <a:lnTo>
                                  <a:pt x="0" y="635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51" name="Shape 751"/>
                        <wps:cNvSpPr/>
                        <wps:spPr>
                          <a:xfrm>
                            <a:off x="2540" y="6350"/>
                            <a:ext cx="0" cy="452120"/>
                          </a:xfrm>
                          <a:custGeom>
                            <a:avLst/>
                            <a:gdLst/>
                            <a:ahLst/>
                            <a:cxnLst/>
                            <a:rect l="0" t="0" r="0" b="0"/>
                            <a:pathLst>
                              <a:path h="452120">
                                <a:moveTo>
                                  <a:pt x="0" y="0"/>
                                </a:moveTo>
                                <a:lnTo>
                                  <a:pt x="0" y="45212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52" name="Shape 752"/>
                        <wps:cNvSpPr/>
                        <wps:spPr>
                          <a:xfrm>
                            <a:off x="4931410" y="6350"/>
                            <a:ext cx="0" cy="452120"/>
                          </a:xfrm>
                          <a:custGeom>
                            <a:avLst/>
                            <a:gdLst/>
                            <a:ahLst/>
                            <a:cxnLst/>
                            <a:rect l="0" t="0" r="0" b="0"/>
                            <a:pathLst>
                              <a:path h="452120">
                                <a:moveTo>
                                  <a:pt x="0" y="0"/>
                                </a:moveTo>
                                <a:lnTo>
                                  <a:pt x="0" y="45212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53" name="Shape 753"/>
                        <wps:cNvSpPr/>
                        <wps:spPr>
                          <a:xfrm>
                            <a:off x="0" y="461645"/>
                            <a:ext cx="5080" cy="0"/>
                          </a:xfrm>
                          <a:custGeom>
                            <a:avLst/>
                            <a:gdLst/>
                            <a:ahLst/>
                            <a:cxnLst/>
                            <a:rect l="0" t="0" r="0" b="0"/>
                            <a:pathLst>
                              <a:path w="5080">
                                <a:moveTo>
                                  <a:pt x="0" y="0"/>
                                </a:moveTo>
                                <a:lnTo>
                                  <a:pt x="508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54" name="Shape 754"/>
                        <wps:cNvSpPr/>
                        <wps:spPr>
                          <a:xfrm>
                            <a:off x="0" y="461645"/>
                            <a:ext cx="5080" cy="0"/>
                          </a:xfrm>
                          <a:custGeom>
                            <a:avLst/>
                            <a:gdLst/>
                            <a:ahLst/>
                            <a:cxnLst/>
                            <a:rect l="0" t="0" r="0" b="0"/>
                            <a:pathLst>
                              <a:path w="5080">
                                <a:moveTo>
                                  <a:pt x="0" y="0"/>
                                </a:moveTo>
                                <a:lnTo>
                                  <a:pt x="508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55" name="Shape 755"/>
                        <wps:cNvSpPr/>
                        <wps:spPr>
                          <a:xfrm>
                            <a:off x="5080" y="461645"/>
                            <a:ext cx="4923790" cy="0"/>
                          </a:xfrm>
                          <a:custGeom>
                            <a:avLst/>
                            <a:gdLst/>
                            <a:ahLst/>
                            <a:cxnLst/>
                            <a:rect l="0" t="0" r="0" b="0"/>
                            <a:pathLst>
                              <a:path w="4923790">
                                <a:moveTo>
                                  <a:pt x="0" y="0"/>
                                </a:moveTo>
                                <a:lnTo>
                                  <a:pt x="492379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56" name="Shape 756"/>
                        <wps:cNvSpPr/>
                        <wps:spPr>
                          <a:xfrm>
                            <a:off x="4928870" y="461645"/>
                            <a:ext cx="5080" cy="0"/>
                          </a:xfrm>
                          <a:custGeom>
                            <a:avLst/>
                            <a:gdLst/>
                            <a:ahLst/>
                            <a:cxnLst/>
                            <a:rect l="0" t="0" r="0" b="0"/>
                            <a:pathLst>
                              <a:path w="5080">
                                <a:moveTo>
                                  <a:pt x="0" y="0"/>
                                </a:moveTo>
                                <a:lnTo>
                                  <a:pt x="5080" y="0"/>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757" name="Shape 757"/>
                        <wps:cNvSpPr/>
                        <wps:spPr>
                          <a:xfrm>
                            <a:off x="4928870" y="461645"/>
                            <a:ext cx="5080" cy="0"/>
                          </a:xfrm>
                          <a:custGeom>
                            <a:avLst/>
                            <a:gdLst/>
                            <a:ahLst/>
                            <a:cxnLst/>
                            <a:rect l="0" t="0" r="0" b="0"/>
                            <a:pathLst>
                              <a:path w="5080">
                                <a:moveTo>
                                  <a:pt x="0" y="0"/>
                                </a:moveTo>
                                <a:lnTo>
                                  <a:pt x="5080" y="0"/>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386B7C" id="Group 8173" o:spid="_x0000_s1026" style="width:388.5pt;height:36.35pt;mso-position-horizontal-relative:char;mso-position-vertical-relative:line" coordsize="49339,46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">
                <v:shape id="Picture 745" o:spid="_x0000_s1027" type="#_x0000_t75" style="position:absolute;left:50;top:63;width:49226;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">
                  <v:imagedata r:id="rId38" o:title=""/>
                </v:shape>
                <v:shape id="Shape 746" o:spid="_x0000_s1028" style="position:absolute;left:25;width:0;height:63;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" path="m,l,6350e" filled="f" strokeweight=".48pt">
                  <v:path arrowok="t" textboxrect="0,0,0,6350"/>
                </v:shape>
                <v:shape id="Shape 747" o:spid="_x0000_s1029" style="position:absolute;left:25;width:0;height:63;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" path="m,l,6350e" filled="f" strokeweight=".48pt">
                  <v:path arrowok="t" textboxrect="0,0,0,6350"/>
                </v:shape>
                <v:shape id="Shape 748" o:spid="_x0000_s1030" style="position:absolute;left:50;top:31;width:49238;height:0;visibility:visible;mso-wrap-style:square;v-text-anchor:top" coordsize="4923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" path="m,l4923790,e" filled="f" strokeweight=".48pt">
                  <v:path arrowok="t" textboxrect="0,0,4923790,0"/>
                </v:shape>
                <v:shape id="Shape 749" o:spid="_x0000_s1031" style="position:absolute;left:49314;width:0;height:63;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" path="m,l,6350e" filled="f" strokeweight=".48pt">
                  <v:path arrowok="t" textboxrect="0,0,0,6350"/>
                </v:shape>
                <v:shape id="Shape 750" o:spid="_x0000_s1032" style="position:absolute;left:49314;width:0;height:63;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" path="m,l,6350e" filled="f" strokeweight=".48pt">
                  <v:path arrowok="t" textboxrect="0,0,0,6350"/>
                </v:shape>
                <v:shape id="Shape 751" o:spid="_x0000_s1033" style="position:absolute;left:25;top:63;width:0;height:4521;visibility:visible;mso-wrap-style:square;v-text-anchor:top" coordsize="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" path="m,l,452120e" filled="f" strokeweight=".48pt">
                  <v:path arrowok="t" textboxrect="0,0,0,452120"/>
                </v:shape>
                <v:shape id="Shape 752" o:spid="_x0000_s1034" style="position:absolute;left:49314;top:63;width:0;height:4521;visibility:visible;mso-wrap-style:square;v-text-anchor:top" coordsize="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" path="m,l,452120e" filled="f" strokeweight=".48pt">
                  <v:path arrowok="t" textboxrect="0,0,0,452120"/>
                </v:shape>
                <v:shape id="Shape 753" o:spid="_x0000_s1035" style="position:absolute;top:4616;width:50;height:0;visibility:visible;mso-wrap-style:square;v-text-anchor:top" coordsize="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" path="m,l5080,e" filled="f" strokeweight=".48pt">
                  <v:path arrowok="t" textboxrect="0,0,5080,0"/>
                </v:shape>
                <v:shape id="Shape 754" o:spid="_x0000_s1036" style="position:absolute;top:4616;width:50;height:0;visibility:visible;mso-wrap-style:square;v-text-anchor:top" coordsize="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" path="m,l5080,e" filled="f" strokeweight=".48pt">
                  <v:path arrowok="t" textboxrect="0,0,5080,0"/>
                </v:shape>
                <v:shape id="Shape 755" o:spid="_x0000_s1037" style="position:absolute;left:50;top:4616;width:49238;height:0;visibility:visible;mso-wrap-style:square;v-text-anchor:top" coordsize="4923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" path="m,l4923790,e" filled="f" strokeweight=".48pt">
                  <v:path arrowok="t" textboxrect="0,0,4923790,0"/>
                </v:shape>
                <v:shape id="Shape 756" o:spid="_x0000_s1038" style="position:absolute;left:49288;top:4616;width:51;height:0;visibility:visible;mso-wrap-style:square;v-text-anchor:top" coordsize="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" path="m,l5080,e" filled="f" strokeweight=".48pt">
                  <v:path arrowok="t" textboxrect="0,0,5080,0"/>
                </v:shape>
                <v:shape id="Shape 757" o:spid="_x0000_s1039" style="position:absolute;left:49288;top:4616;width:51;height:0;visibility:visible;mso-wrap-style:square;v-text-anchor:top" coordsize="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" path="m,l5080,e" filled="f" strokeweight=".48pt">
                  <v:path arrowok="t" textboxrect="0,0,5080,0"/>
                </v:shape>
                <w10:anchorlock/>
              </v:group>
            </w:pict>
          </mc:Fallback>
        </mc:AlternateContent>
      </w:r>
    </w:p>
    <w:p w14:paraId="53A5684B" w14:textId="748F1C1E" w:rsidR="00DC2FD8" w:rsidRPr="00E86570" w:rsidRDefault="00DC2FD8" w:rsidP="000321AE">
      <w:pPr>
        <w:spacing w:after="120" w:line="276" w:lineRule="auto"/>
        <w:ind w:left="-360"/>
        <w:jc w:val="both"/>
        <w:rPr>
          <w:rFonts w:ascii="Aino" w:hAnsi="Aino"/>
        </w:rPr>
      </w:pPr>
      <w:r w:rsidRPr="00E86570">
        <w:rPr>
          <w:rFonts w:ascii="Aino" w:hAnsi="Aino"/>
        </w:rPr>
        <w:t xml:space="preserve">     </w:t>
      </w:r>
    </w:p>
    <w:p w14:paraId="0B9EF052" w14:textId="434298E3" w:rsidR="00DC2FD8" w:rsidRPr="00EC5041" w:rsidRDefault="00DC2FD8" w:rsidP="000321AE">
      <w:pPr>
        <w:pStyle w:val="ListParagraph"/>
        <w:numPr>
          <w:ilvl w:val="0"/>
          <w:numId w:val="13"/>
        </w:numPr>
        <w:spacing w:after="120" w:line="276" w:lineRule="auto"/>
        <w:ind w:left="360"/>
        <w:jc w:val="both"/>
        <w:rPr>
          <w:rFonts w:ascii="Aino" w:hAnsi="Aino"/>
        </w:rPr>
      </w:pPr>
      <w:r w:rsidRPr="00EC5041">
        <w:rPr>
          <w:rFonts w:ascii="Aino" w:hAnsi="Aino"/>
        </w:rPr>
        <w:t xml:space="preserve">Kui probleeme ei esinenud, saate dokumendi ära esitada. Selle kohta kuvatakse Teile rohelisel taustal kinnitus dokumendi esitamise kohta.  </w:t>
      </w:r>
    </w:p>
    <w:p w14:paraId="32F21600" w14:textId="47110F92" w:rsidR="00DC2FD8" w:rsidRPr="00E86570" w:rsidRDefault="00DC2FD8" w:rsidP="000321AE">
      <w:pPr>
        <w:spacing w:after="120" w:line="276" w:lineRule="auto"/>
        <w:ind w:left="348"/>
        <w:jc w:val="both"/>
        <w:rPr>
          <w:rFonts w:ascii="Aino" w:hAnsi="Aino"/>
        </w:rPr>
      </w:pPr>
      <w:r w:rsidRPr="00E86570">
        <w:rPr>
          <w:rFonts w:ascii="Aino" w:hAnsi="Aino"/>
          <w:noProof/>
        </w:rPr>
        <w:drawing>
          <wp:inline distT="0" distB="0" distL="0" distR="0" wp14:anchorId="529F6985" wp14:editId="489FF6E5">
            <wp:extent cx="4828540" cy="774065"/>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39"/>
                    <a:stretch>
                      <a:fillRect/>
                    </a:stretch>
                  </pic:blipFill>
                  <pic:spPr>
                    <a:xfrm>
                      <a:off x="0" y="0"/>
                      <a:ext cx="4828540" cy="774065"/>
                    </a:xfrm>
                    <a:prstGeom prst="rect">
                      <a:avLst/>
                    </a:prstGeom>
                  </pic:spPr>
                </pic:pic>
              </a:graphicData>
            </a:graphic>
          </wp:inline>
        </w:drawing>
      </w:r>
      <w:r w:rsidRPr="00E86570">
        <w:rPr>
          <w:rFonts w:ascii="Aino" w:hAnsi="Aino"/>
        </w:rPr>
        <w:t xml:space="preserve"> </w:t>
      </w:r>
    </w:p>
    <w:p w14:paraId="7B0EA865" w14:textId="3064FBFB" w:rsidR="00DC2FD8" w:rsidRPr="00E86570" w:rsidRDefault="00DC2FD8" w:rsidP="000321AE">
      <w:pPr>
        <w:spacing w:after="120" w:line="276" w:lineRule="auto"/>
        <w:ind w:left="348"/>
        <w:jc w:val="both"/>
        <w:rPr>
          <w:rFonts w:ascii="Aino" w:hAnsi="Aino"/>
        </w:rPr>
      </w:pPr>
      <w:r w:rsidRPr="00E86570">
        <w:rPr>
          <w:rFonts w:ascii="Aino" w:hAnsi="Aino"/>
        </w:rPr>
        <w:t>Soovi korral saate endale tellida ka teavituse dokumendi esitamise või kooskõlastamise kohta e-kirja teel (</w:t>
      </w:r>
      <w:r w:rsidR="003C718E" w:rsidRPr="00E86570">
        <w:rPr>
          <w:rFonts w:ascii="Aino" w:hAnsi="Aino"/>
        </w:rPr>
        <w:t xml:space="preserve">vt </w:t>
      </w:r>
      <w:hyperlink w:anchor="_2.3._Portaali_seaded" w:history="1">
        <w:r w:rsidR="003C718E" w:rsidRPr="007F1393">
          <w:rPr>
            <w:rStyle w:val="Hyperlink"/>
            <w:rFonts w:ascii="Aino" w:hAnsi="Aino"/>
          </w:rPr>
          <w:t>Seaded</w:t>
        </w:r>
      </w:hyperlink>
      <w:hyperlink w:anchor="_2.3._Portaali_seaded" w:history="1"/>
      <w:r w:rsidRPr="00E86570">
        <w:rPr>
          <w:rFonts w:ascii="Aino" w:hAnsi="Aino"/>
        </w:rPr>
        <w:t xml:space="preserve">).   </w:t>
      </w:r>
    </w:p>
    <w:p w14:paraId="69F7A532" w14:textId="3D581444" w:rsidR="00DC2FD8" w:rsidRDefault="00DC2FD8" w:rsidP="000321AE">
      <w:pPr>
        <w:pStyle w:val="ListParagraph"/>
        <w:numPr>
          <w:ilvl w:val="0"/>
          <w:numId w:val="13"/>
        </w:numPr>
        <w:spacing w:after="120" w:line="276" w:lineRule="auto"/>
        <w:ind w:left="360"/>
        <w:jc w:val="both"/>
        <w:rPr>
          <w:rFonts w:ascii="Aino" w:hAnsi="Aino"/>
        </w:rPr>
      </w:pPr>
      <w:r w:rsidRPr="00EC5041">
        <w:rPr>
          <w:rFonts w:ascii="Aino" w:hAnsi="Aino"/>
        </w:rPr>
        <w:t xml:space="preserve">Kui andmete sisestamisel tekkis viga, suunatakse Teid tagasi dokumendi andmete sisestamise kuvale ja dokumenti </w:t>
      </w:r>
      <w:proofErr w:type="spellStart"/>
      <w:r w:rsidRPr="00EC5041">
        <w:rPr>
          <w:rFonts w:ascii="Aino" w:hAnsi="Aino"/>
        </w:rPr>
        <w:t>PRIAsse</w:t>
      </w:r>
      <w:proofErr w:type="spellEnd"/>
      <w:r w:rsidRPr="00EC5041">
        <w:rPr>
          <w:rFonts w:ascii="Aino" w:hAnsi="Aino"/>
        </w:rPr>
        <w:t xml:space="preserve"> ei edastata. Juhised edasiseks tegutsemiseks leiate dokumendi päisesse kuvatavatest veateadetest. </w:t>
      </w:r>
    </w:p>
    <w:p w14:paraId="770E427A" w14:textId="61CB9396" w:rsidR="000321AE" w:rsidRDefault="000321AE" w:rsidP="000321AE">
      <w:pPr>
        <w:spacing w:after="120" w:line="276" w:lineRule="auto"/>
        <w:jc w:val="both"/>
        <w:rPr>
          <w:rFonts w:ascii="Aino" w:hAnsi="Aino"/>
        </w:rPr>
      </w:pPr>
    </w:p>
    <w:p w14:paraId="59E9BA6E" w14:textId="77777777" w:rsidR="000321AE" w:rsidRPr="000321AE" w:rsidRDefault="000321AE" w:rsidP="000321AE">
      <w:pPr>
        <w:spacing w:after="120" w:line="276" w:lineRule="auto"/>
        <w:jc w:val="both"/>
        <w:rPr>
          <w:rFonts w:ascii="Aino" w:hAnsi="Aino"/>
        </w:rPr>
      </w:pPr>
    </w:p>
    <w:p w14:paraId="5C8957D6" w14:textId="27FCF3EE" w:rsidR="00DC2FD8" w:rsidRPr="00E86570" w:rsidRDefault="00EC5041" w:rsidP="000321AE">
      <w:pPr>
        <w:pStyle w:val="Heading2"/>
        <w:spacing w:before="240" w:after="120" w:line="276" w:lineRule="auto"/>
        <w:jc w:val="both"/>
        <w:rPr>
          <w:rFonts w:ascii="Aino" w:hAnsi="Aino" w:cs="Times New Roman"/>
          <w:b/>
          <w:color w:val="auto"/>
          <w:sz w:val="24"/>
          <w:szCs w:val="24"/>
        </w:rPr>
      </w:pPr>
      <w:bookmarkStart w:id="21" w:name="_Toc162344182"/>
      <w:bookmarkStart w:id="22" w:name="_Toc10053"/>
      <w:r>
        <w:rPr>
          <w:rFonts w:ascii="Aino" w:hAnsi="Aino" w:cs="Times New Roman"/>
          <w:b/>
          <w:color w:val="auto"/>
          <w:sz w:val="24"/>
          <w:szCs w:val="24"/>
        </w:rPr>
        <w:lastRenderedPageBreak/>
        <w:t>2</w:t>
      </w:r>
      <w:r w:rsidR="00DC2FD8" w:rsidRPr="00E86570">
        <w:rPr>
          <w:rFonts w:ascii="Aino" w:hAnsi="Aino" w:cs="Times New Roman"/>
          <w:b/>
          <w:color w:val="auto"/>
          <w:sz w:val="24"/>
          <w:szCs w:val="24"/>
        </w:rPr>
        <w:t>.2. Dokumendi andmete töötlemine</w:t>
      </w:r>
      <w:bookmarkEnd w:id="21"/>
      <w:r w:rsidR="00DC2FD8" w:rsidRPr="00E86570">
        <w:rPr>
          <w:rFonts w:ascii="Aino" w:hAnsi="Aino" w:cs="Times New Roman"/>
          <w:b/>
          <w:color w:val="auto"/>
          <w:sz w:val="24"/>
          <w:szCs w:val="24"/>
        </w:rPr>
        <w:t xml:space="preserve">  </w:t>
      </w:r>
      <w:bookmarkEnd w:id="22"/>
    </w:p>
    <w:p w14:paraId="1BFBA36E" w14:textId="204C866A" w:rsidR="00DC2FD8" w:rsidRPr="00CA434B" w:rsidRDefault="00EC5041" w:rsidP="000321AE">
      <w:pPr>
        <w:pStyle w:val="Heading3"/>
        <w:spacing w:before="240" w:after="120" w:line="276" w:lineRule="auto"/>
        <w:rPr>
          <w:rFonts w:ascii="Aino" w:hAnsi="Aino"/>
          <w:b/>
          <w:bCs/>
          <w:color w:val="auto"/>
        </w:rPr>
      </w:pPr>
      <w:bookmarkStart w:id="23" w:name="_2.2.1._Tabelite_sorteerimine"/>
      <w:bookmarkStart w:id="24" w:name="_Toc162344183"/>
      <w:bookmarkStart w:id="25" w:name="_Toc10054"/>
      <w:bookmarkEnd w:id="23"/>
      <w:r>
        <w:rPr>
          <w:rFonts w:ascii="Aino" w:hAnsi="Aino"/>
          <w:b/>
          <w:bCs/>
          <w:color w:val="auto"/>
        </w:rPr>
        <w:t>2</w:t>
      </w:r>
      <w:r w:rsidR="00DC2FD8" w:rsidRPr="00CA434B">
        <w:rPr>
          <w:rFonts w:ascii="Aino" w:hAnsi="Aino"/>
          <w:b/>
          <w:bCs/>
          <w:color w:val="auto"/>
        </w:rPr>
        <w:t>.2.1. Tabelite sorteerimine</w:t>
      </w:r>
      <w:bookmarkEnd w:id="24"/>
      <w:r w:rsidR="00DC2FD8" w:rsidRPr="00CA434B">
        <w:rPr>
          <w:rFonts w:ascii="Aino" w:hAnsi="Aino"/>
          <w:b/>
          <w:bCs/>
          <w:color w:val="auto"/>
        </w:rPr>
        <w:t xml:space="preserve">  </w:t>
      </w:r>
      <w:bookmarkEnd w:id="25"/>
    </w:p>
    <w:p w14:paraId="2ABD78C5" w14:textId="62C42F58" w:rsidR="00DC2FD8" w:rsidRPr="00E86570" w:rsidRDefault="00DC2FD8" w:rsidP="000321AE">
      <w:pPr>
        <w:spacing w:line="276" w:lineRule="auto"/>
        <w:rPr>
          <w:rFonts w:ascii="Aino" w:hAnsi="Aino"/>
        </w:rPr>
      </w:pPr>
      <w:r w:rsidRPr="00E86570">
        <w:rPr>
          <w:rFonts w:ascii="Aino" w:hAnsi="Aino"/>
        </w:rPr>
        <w:t xml:space="preserve">Tabeleid on võimalik sorteerida vajutades tabeli veergude nime all paiknevate </w:t>
      </w:r>
      <w:r w:rsidR="000F7913" w:rsidRPr="00E86570">
        <w:rPr>
          <w:rFonts w:ascii="Aino" w:hAnsi="Aino"/>
        </w:rPr>
        <w:t>noole kujuga nuppude</w:t>
      </w:r>
      <w:r w:rsidR="000321AE">
        <w:rPr>
          <w:rFonts w:ascii="Aino" w:hAnsi="Aino"/>
        </w:rPr>
        <w:t xml:space="preserve"> </w:t>
      </w:r>
      <w:r w:rsidR="000F7913" w:rsidRPr="00E86570">
        <w:rPr>
          <w:rFonts w:ascii="Aino" w:hAnsi="Aino"/>
        </w:rPr>
        <w:t>abil</w:t>
      </w:r>
      <w:r w:rsidRPr="00E86570">
        <w:rPr>
          <w:rFonts w:ascii="Aino" w:hAnsi="Aino"/>
        </w:rPr>
        <w:t xml:space="preserve">. Kui tegemist on numbrilise väljaga, siis suunaga üles noolele vajutades sorteeritakse tulemus järjestades alates väiksemast numbrist, allapoole suunaga nool järjestab vastupidises suunas. </w:t>
      </w:r>
      <w:proofErr w:type="spellStart"/>
      <w:r w:rsidRPr="00E86570">
        <w:rPr>
          <w:rFonts w:ascii="Aino" w:hAnsi="Aino"/>
        </w:rPr>
        <w:t>Tekstilise</w:t>
      </w:r>
      <w:proofErr w:type="spellEnd"/>
      <w:r w:rsidRPr="00E86570">
        <w:rPr>
          <w:rFonts w:ascii="Aino" w:hAnsi="Aino"/>
        </w:rPr>
        <w:t xml:space="preserve"> välja puhul sorteeritakse tulemus vastavalt tähestikulisele järjestusele.  </w:t>
      </w:r>
    </w:p>
    <w:p w14:paraId="38D70668" w14:textId="0C19D9A8" w:rsidR="00DC2FD8" w:rsidRPr="00CA434B" w:rsidRDefault="00EC5041" w:rsidP="000321AE">
      <w:pPr>
        <w:spacing w:before="240" w:after="160" w:line="276" w:lineRule="auto"/>
        <w:rPr>
          <w:rFonts w:ascii="Aino" w:hAnsi="Aino"/>
          <w:b/>
          <w:bCs/>
        </w:rPr>
      </w:pPr>
      <w:bookmarkStart w:id="26" w:name="_Toc162344184"/>
      <w:r>
        <w:rPr>
          <w:rFonts w:ascii="Aino" w:hAnsi="Aino"/>
          <w:b/>
          <w:bCs/>
        </w:rPr>
        <w:t>2</w:t>
      </w:r>
      <w:r w:rsidR="00DC2FD8" w:rsidRPr="00CA434B">
        <w:rPr>
          <w:rFonts w:ascii="Aino" w:hAnsi="Aino"/>
          <w:b/>
          <w:bCs/>
        </w:rPr>
        <w:t>.2.2. Andmete jagamine mitmele leheküljele</w:t>
      </w:r>
      <w:bookmarkEnd w:id="26"/>
      <w:r w:rsidR="00DC2FD8" w:rsidRPr="00CA434B">
        <w:rPr>
          <w:rFonts w:ascii="Aino" w:hAnsi="Aino"/>
          <w:b/>
          <w:bCs/>
        </w:rPr>
        <w:t xml:space="preserve">  </w:t>
      </w:r>
    </w:p>
    <w:p w14:paraId="065A3844" w14:textId="77777777" w:rsidR="00DC2FD8" w:rsidRPr="00E86570" w:rsidRDefault="00DC2FD8" w:rsidP="000321AE">
      <w:pPr>
        <w:spacing w:after="120" w:line="276" w:lineRule="auto"/>
        <w:jc w:val="both"/>
        <w:rPr>
          <w:rFonts w:ascii="Aino" w:hAnsi="Aino"/>
        </w:rPr>
      </w:pPr>
      <w:r w:rsidRPr="00E86570">
        <w:rPr>
          <w:rFonts w:ascii="Aino" w:hAnsi="Aino"/>
          <w:noProof/>
        </w:rPr>
        <w:drawing>
          <wp:inline distT="0" distB="0" distL="0" distR="0" wp14:anchorId="3BCF9864" wp14:editId="26160F11">
            <wp:extent cx="5840095" cy="289560"/>
            <wp:effectExtent l="0" t="0" r="0" b="0"/>
            <wp:docPr id="798" name="Picture 798"/>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a:blip r:embed="rId40"/>
                    <a:stretch>
                      <a:fillRect/>
                    </a:stretch>
                  </pic:blipFill>
                  <pic:spPr>
                    <a:xfrm>
                      <a:off x="0" y="0"/>
                      <a:ext cx="5840095" cy="289560"/>
                    </a:xfrm>
                    <a:prstGeom prst="rect">
                      <a:avLst/>
                    </a:prstGeom>
                  </pic:spPr>
                </pic:pic>
              </a:graphicData>
            </a:graphic>
          </wp:inline>
        </w:drawing>
      </w:r>
      <w:r w:rsidRPr="00E86570">
        <w:rPr>
          <w:rFonts w:ascii="Aino" w:hAnsi="Aino"/>
        </w:rPr>
        <w:t xml:space="preserve"> </w:t>
      </w:r>
    </w:p>
    <w:p w14:paraId="5D448AC0" w14:textId="298BC4D0" w:rsidR="00EC5041" w:rsidRPr="00EC5041" w:rsidRDefault="00DC2FD8" w:rsidP="000321AE">
      <w:pPr>
        <w:spacing w:after="120" w:line="276" w:lineRule="auto"/>
        <w:jc w:val="both"/>
        <w:rPr>
          <w:rFonts w:ascii="Aino" w:hAnsi="Aino"/>
        </w:rPr>
      </w:pPr>
      <w:r w:rsidRPr="00E86570">
        <w:rPr>
          <w:rFonts w:ascii="Aino" w:hAnsi="Aino"/>
        </w:rPr>
        <w:t xml:space="preserve">Peale tabelit asuvad numbrid 1…, 21… jne. on tabeli lehekülgede järjekorranumbrid, millele vajutades kuvatakse vastava numbriga leheküljel olev nimekiri. Kui soovite näha kõiki andmeid, siis vajutage samas reas olevat nuppu „Kõik“.   </w:t>
      </w:r>
      <w:bookmarkStart w:id="27" w:name="_Toc10055"/>
    </w:p>
    <w:p w14:paraId="028D0678" w14:textId="5BB581E1" w:rsidR="00DC2FD8" w:rsidRPr="00E86570" w:rsidRDefault="00EC5041" w:rsidP="000321AE">
      <w:pPr>
        <w:pStyle w:val="Heading2"/>
        <w:spacing w:before="240" w:after="120" w:line="276" w:lineRule="auto"/>
        <w:jc w:val="both"/>
        <w:rPr>
          <w:rFonts w:ascii="Aino" w:hAnsi="Aino" w:cs="Times New Roman"/>
          <w:b/>
          <w:color w:val="auto"/>
          <w:sz w:val="24"/>
          <w:szCs w:val="24"/>
        </w:rPr>
      </w:pPr>
      <w:bookmarkStart w:id="28" w:name="_2.3._Portaali_seaded"/>
      <w:bookmarkStart w:id="29" w:name="_Toc162344185"/>
      <w:bookmarkEnd w:id="28"/>
      <w:r>
        <w:rPr>
          <w:rFonts w:ascii="Aino" w:hAnsi="Aino" w:cs="Times New Roman"/>
          <w:b/>
          <w:color w:val="auto"/>
          <w:sz w:val="24"/>
          <w:szCs w:val="24"/>
        </w:rPr>
        <w:t>2</w:t>
      </w:r>
      <w:r w:rsidR="00DC2FD8" w:rsidRPr="00E86570">
        <w:rPr>
          <w:rFonts w:ascii="Aino" w:hAnsi="Aino" w:cs="Times New Roman"/>
          <w:b/>
          <w:color w:val="auto"/>
          <w:sz w:val="24"/>
          <w:szCs w:val="24"/>
        </w:rPr>
        <w:t>.3. Portaali seaded</w:t>
      </w:r>
      <w:bookmarkEnd w:id="29"/>
      <w:r w:rsidR="00DC2FD8" w:rsidRPr="00E86570">
        <w:rPr>
          <w:rFonts w:ascii="Aino" w:hAnsi="Aino" w:cs="Times New Roman"/>
          <w:b/>
          <w:color w:val="auto"/>
          <w:sz w:val="24"/>
          <w:szCs w:val="24"/>
        </w:rPr>
        <w:t xml:space="preserve">  </w:t>
      </w:r>
      <w:bookmarkEnd w:id="27"/>
    </w:p>
    <w:p w14:paraId="773DC850" w14:textId="3575BB78" w:rsidR="00DC2FD8" w:rsidRDefault="00DC2FD8" w:rsidP="000321AE">
      <w:pPr>
        <w:spacing w:after="120" w:line="276" w:lineRule="auto"/>
        <w:jc w:val="both"/>
        <w:rPr>
          <w:rFonts w:ascii="Aino" w:hAnsi="Aino"/>
        </w:rPr>
      </w:pPr>
      <w:r w:rsidRPr="00E86570">
        <w:rPr>
          <w:rFonts w:ascii="Aino" w:hAnsi="Aino"/>
        </w:rPr>
        <w:t xml:space="preserve">Portaali seadeid saate muuta portaali päises oleva lingi „Seaded“ alt.  </w:t>
      </w:r>
    </w:p>
    <w:p w14:paraId="00A5AA10" w14:textId="6E79D584" w:rsidR="000321AE" w:rsidRPr="00E86570" w:rsidRDefault="000321AE" w:rsidP="000321AE">
      <w:pPr>
        <w:spacing w:after="120" w:line="276" w:lineRule="auto"/>
        <w:jc w:val="both"/>
        <w:rPr>
          <w:rFonts w:ascii="Aino" w:hAnsi="Aino"/>
        </w:rPr>
      </w:pPr>
      <w:r>
        <w:rPr>
          <w:noProof/>
        </w:rPr>
        <w:drawing>
          <wp:anchor distT="0" distB="0" distL="114300" distR="114300" simplePos="0" relativeHeight="251670528" behindDoc="0" locked="0" layoutInCell="1" allowOverlap="1" wp14:anchorId="53012183" wp14:editId="6D6F8E01">
            <wp:simplePos x="0" y="0"/>
            <wp:positionH relativeFrom="column">
              <wp:posOffset>0</wp:posOffset>
            </wp:positionH>
            <wp:positionV relativeFrom="paragraph">
              <wp:posOffset>-635</wp:posOffset>
            </wp:positionV>
            <wp:extent cx="5621940" cy="486388"/>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936" name="Picture 936"/>
                    <pic:cNvPicPr/>
                  </pic:nvPicPr>
                  <pic:blipFill>
                    <a:blip r:embed="rId41"/>
                    <a:stretch>
                      <a:fillRect/>
                    </a:stretch>
                  </pic:blipFill>
                  <pic:spPr>
                    <a:xfrm>
                      <a:off x="0" y="0"/>
                      <a:ext cx="5621940" cy="486388"/>
                    </a:xfrm>
                    <a:prstGeom prst="rect">
                      <a:avLst/>
                    </a:prstGeom>
                  </pic:spPr>
                </pic:pic>
              </a:graphicData>
            </a:graphic>
          </wp:anchor>
        </w:drawing>
      </w:r>
    </w:p>
    <w:p w14:paraId="183A910A" w14:textId="184EE778" w:rsidR="00DC2FD8" w:rsidRPr="00E86570" w:rsidRDefault="00DC2FD8" w:rsidP="000321AE">
      <w:pPr>
        <w:spacing w:after="120" w:line="276" w:lineRule="auto"/>
        <w:jc w:val="both"/>
        <w:rPr>
          <w:rFonts w:ascii="Aino" w:hAnsi="Aino"/>
        </w:rPr>
      </w:pPr>
    </w:p>
    <w:p w14:paraId="7ECE4D14" w14:textId="5F9EEA5A" w:rsidR="00DC2FD8" w:rsidRPr="00E86570" w:rsidRDefault="00DC2FD8" w:rsidP="000321AE">
      <w:pPr>
        <w:spacing w:after="120" w:line="276" w:lineRule="auto"/>
        <w:jc w:val="both"/>
        <w:rPr>
          <w:rFonts w:ascii="Aino" w:hAnsi="Aino"/>
        </w:rPr>
      </w:pPr>
      <w:r w:rsidRPr="00E86570">
        <w:rPr>
          <w:rFonts w:ascii="Aino" w:hAnsi="Aino"/>
        </w:rPr>
        <w:t xml:space="preserve">Kui klõpsate lingile „Seaded“, on Teil võimalik seadistada alljärgnevaid tegevusi:  </w:t>
      </w:r>
    </w:p>
    <w:p w14:paraId="4B6FFB9D" w14:textId="066C7446" w:rsidR="00DC2FD8" w:rsidRPr="00EC5041" w:rsidRDefault="00DC2FD8" w:rsidP="000321AE">
      <w:pPr>
        <w:pStyle w:val="ListParagraph"/>
        <w:numPr>
          <w:ilvl w:val="0"/>
          <w:numId w:val="19"/>
        </w:numPr>
        <w:spacing w:after="120" w:line="276" w:lineRule="auto"/>
        <w:jc w:val="both"/>
        <w:rPr>
          <w:rFonts w:ascii="Aino" w:hAnsi="Aino"/>
          <w:b/>
          <w:bCs/>
        </w:rPr>
      </w:pPr>
      <w:r w:rsidRPr="00EC5041">
        <w:rPr>
          <w:rFonts w:ascii="Aino" w:hAnsi="Aino"/>
          <w:b/>
          <w:bCs/>
        </w:rPr>
        <w:t xml:space="preserve">alajaotus „Kliendi seaded: teated“  </w:t>
      </w:r>
    </w:p>
    <w:p w14:paraId="0C477A60" w14:textId="3ABE19E4" w:rsidR="00DC2FD8" w:rsidRPr="00E86570" w:rsidRDefault="00DC2FD8" w:rsidP="000321AE">
      <w:pPr>
        <w:spacing w:after="120" w:line="276" w:lineRule="auto"/>
        <w:jc w:val="both"/>
        <w:rPr>
          <w:rFonts w:ascii="Aino" w:hAnsi="Aino"/>
        </w:rPr>
      </w:pPr>
      <w:r w:rsidRPr="00E86570">
        <w:rPr>
          <w:rFonts w:ascii="Aino" w:hAnsi="Aino"/>
        </w:rPr>
        <w:t xml:space="preserve">Kui soovitakse täitmisel oleva dokumendi esitamise kohta saada teavitust kliendi e-posti teel, siis tuleb linnukesega märgistada valik „Soovin dokumendi esitamise teadet PRIA kliendiandmetes olevale e-posti aadressile“ ja/või „Soovin dokumendi kooskõlastamise teateid PRIA kliendiandmetes olevale e-posti aadressile“. Kui soovite e-posti aadressi muuta või selle puudumisel lisada, siis saate seda teha PRIA uues iseteeninduskeskkonnas, valides menüüribalt „Kliendi andmed“. Seadete all kuvatakse e-posti aadress, mis on kantud põllumajandustoetuste ja põllumassiivide registrisse. </w:t>
      </w:r>
    </w:p>
    <w:p w14:paraId="2D2E685A" w14:textId="65EDCC54" w:rsidR="00DC2FD8" w:rsidRPr="00EC5041" w:rsidRDefault="00DC2FD8" w:rsidP="000321AE">
      <w:pPr>
        <w:pStyle w:val="ListParagraph"/>
        <w:numPr>
          <w:ilvl w:val="0"/>
          <w:numId w:val="20"/>
        </w:numPr>
        <w:spacing w:after="120" w:line="276" w:lineRule="auto"/>
        <w:jc w:val="both"/>
        <w:rPr>
          <w:rFonts w:ascii="Aino" w:hAnsi="Aino"/>
          <w:b/>
          <w:bCs/>
        </w:rPr>
      </w:pPr>
      <w:r w:rsidRPr="00EC5041">
        <w:rPr>
          <w:rFonts w:ascii="Aino" w:hAnsi="Aino"/>
          <w:b/>
          <w:bCs/>
        </w:rPr>
        <w:t xml:space="preserve">alajaotus „Kliendi esindaja seaded: esilehe kiirvalikud“  </w:t>
      </w:r>
    </w:p>
    <w:p w14:paraId="6866165D" w14:textId="241B4859" w:rsidR="00DC2FD8" w:rsidRPr="00E86570" w:rsidRDefault="00DC2FD8" w:rsidP="000321AE">
      <w:pPr>
        <w:spacing w:after="120" w:line="276" w:lineRule="auto"/>
        <w:jc w:val="both"/>
        <w:rPr>
          <w:rFonts w:ascii="Aino" w:hAnsi="Aino"/>
        </w:rPr>
      </w:pPr>
      <w:r w:rsidRPr="00E86570">
        <w:rPr>
          <w:rFonts w:ascii="Aino" w:hAnsi="Aino"/>
        </w:rPr>
        <w:t>Võimaldab lisada esindajal teenuseid avalehel olevasse enimkasutatavate teenuste valikusse. Teenuseid saab valida rippmenüüst. See hõlbustab hiljem teenuste leidmist portaalis. Valitud teenused ilmuvad esilehe kiirvalikusse „Teenuste kiirvalik“ järgmisel e-</w:t>
      </w:r>
      <w:proofErr w:type="spellStart"/>
      <w:r w:rsidRPr="00E86570">
        <w:rPr>
          <w:rFonts w:ascii="Aino" w:hAnsi="Aino"/>
        </w:rPr>
        <w:t>PRIAsse</w:t>
      </w:r>
      <w:proofErr w:type="spellEnd"/>
      <w:r w:rsidRPr="00E86570">
        <w:rPr>
          <w:rFonts w:ascii="Aino" w:hAnsi="Aino"/>
        </w:rPr>
        <w:t xml:space="preserve"> sisse logimisel.  </w:t>
      </w:r>
    </w:p>
    <w:p w14:paraId="55BC98C4" w14:textId="77777777" w:rsidR="00497333" w:rsidRDefault="00DC2FD8" w:rsidP="00497333">
      <w:pPr>
        <w:spacing w:after="120" w:line="276" w:lineRule="auto"/>
        <w:jc w:val="center"/>
        <w:rPr>
          <w:rFonts w:ascii="Aino" w:hAnsi="Aino"/>
          <w:noProof/>
        </w:rPr>
      </w:pPr>
      <w:r w:rsidRPr="00E86570">
        <w:rPr>
          <w:rFonts w:ascii="Aino" w:hAnsi="Aino"/>
          <w:noProof/>
        </w:rPr>
        <w:lastRenderedPageBreak/>
        <w:drawing>
          <wp:inline distT="0" distB="0" distL="0" distR="0" wp14:anchorId="28B1DCE0" wp14:editId="76BAB2B5">
            <wp:extent cx="4819650" cy="2679700"/>
            <wp:effectExtent l="0" t="0" r="0" b="6350"/>
            <wp:docPr id="959" name="Picture 959"/>
            <wp:cNvGraphicFramePr/>
            <a:graphic xmlns:a="http://schemas.openxmlformats.org/drawingml/2006/main">
              <a:graphicData uri="http://schemas.openxmlformats.org/drawingml/2006/picture">
                <pic:pic xmlns:pic="http://schemas.openxmlformats.org/drawingml/2006/picture">
                  <pic:nvPicPr>
                    <pic:cNvPr id="959" name="Picture 959"/>
                    <pic:cNvPicPr/>
                  </pic:nvPicPr>
                  <pic:blipFill>
                    <a:blip r:embed="rId42"/>
                    <a:stretch>
                      <a:fillRect/>
                    </a:stretch>
                  </pic:blipFill>
                  <pic:spPr>
                    <a:xfrm>
                      <a:off x="0" y="0"/>
                      <a:ext cx="4819667" cy="2679709"/>
                    </a:xfrm>
                    <a:prstGeom prst="rect">
                      <a:avLst/>
                    </a:prstGeom>
                  </pic:spPr>
                </pic:pic>
              </a:graphicData>
            </a:graphic>
          </wp:inline>
        </w:drawing>
      </w:r>
    </w:p>
    <w:p w14:paraId="62A212AB" w14:textId="7FE6D66A" w:rsidR="00DC2FD8" w:rsidRPr="00E86570" w:rsidRDefault="000321AE" w:rsidP="000321AE">
      <w:pPr>
        <w:spacing w:after="120" w:line="276" w:lineRule="auto"/>
        <w:jc w:val="both"/>
        <w:rPr>
          <w:rFonts w:ascii="Aino" w:hAnsi="Aino"/>
        </w:rPr>
      </w:pPr>
      <w:r>
        <w:rPr>
          <w:rFonts w:ascii="Aino" w:hAnsi="Aino"/>
          <w:noProof/>
        </w:rPr>
        <w:t>„Salvesta portaali“ nupuga</w:t>
      </w:r>
      <w:r w:rsidR="00DC2FD8" w:rsidRPr="00E86570">
        <w:rPr>
          <w:rFonts w:ascii="Aino" w:hAnsi="Aino"/>
        </w:rPr>
        <w:t xml:space="preserve"> toimub portaali seadete salvestamine ning ekraanile kuvatakse teade, et seaded on edukalt salvestatud.  </w:t>
      </w:r>
      <w:r>
        <w:rPr>
          <w:rFonts w:ascii="Aino" w:hAnsi="Aino"/>
        </w:rPr>
        <w:br w:type="page"/>
      </w:r>
    </w:p>
    <w:p w14:paraId="151AB8B3" w14:textId="2091CA8A" w:rsidR="00DC2FD8" w:rsidRPr="00497333" w:rsidRDefault="00A50CD7" w:rsidP="00497333">
      <w:pPr>
        <w:pStyle w:val="Heading1"/>
        <w:spacing w:before="360" w:after="240" w:line="276" w:lineRule="auto"/>
        <w:rPr>
          <w:rFonts w:ascii="Aino" w:hAnsi="Aino"/>
          <w:sz w:val="28"/>
        </w:rPr>
      </w:pPr>
      <w:bookmarkStart w:id="30" w:name="_Toc162344186"/>
      <w:bookmarkStart w:id="31" w:name="_Toc10056"/>
      <w:r>
        <w:rPr>
          <w:rFonts w:ascii="Aino" w:hAnsi="Aino"/>
          <w:sz w:val="28"/>
        </w:rPr>
        <w:lastRenderedPageBreak/>
        <w:t>3</w:t>
      </w:r>
      <w:r w:rsidR="00DC2FD8" w:rsidRPr="00E86570">
        <w:rPr>
          <w:rFonts w:ascii="Aino" w:hAnsi="Aino"/>
          <w:sz w:val="28"/>
        </w:rPr>
        <w:t>. Vana e-PRIA menüü</w:t>
      </w:r>
      <w:bookmarkEnd w:id="30"/>
      <w:r w:rsidR="00DC2FD8" w:rsidRPr="00E86570">
        <w:rPr>
          <w:rFonts w:ascii="Aino" w:hAnsi="Aino"/>
          <w:sz w:val="28"/>
        </w:rPr>
        <w:t xml:space="preserve"> </w:t>
      </w:r>
      <w:bookmarkEnd w:id="31"/>
    </w:p>
    <w:p w14:paraId="6B43603F" w14:textId="127E5E55" w:rsidR="00DC2FD8" w:rsidRPr="00A50CD7" w:rsidRDefault="00DC2FD8" w:rsidP="000321AE">
      <w:pPr>
        <w:spacing w:after="120" w:line="276" w:lineRule="auto"/>
        <w:jc w:val="both"/>
        <w:rPr>
          <w:rFonts w:ascii="Aino" w:hAnsi="Aino"/>
        </w:rPr>
      </w:pPr>
      <w:r w:rsidRPr="00E86570">
        <w:rPr>
          <w:rFonts w:ascii="Aino" w:hAnsi="Aino"/>
        </w:rPr>
        <w:t xml:space="preserve">Vana e-PRIA portaali menüü koosneb järgmistest jaotistest: </w:t>
      </w:r>
    </w:p>
    <w:p w14:paraId="12D048C6" w14:textId="3F7236B9" w:rsidR="00DC2FD8" w:rsidRPr="00E86570" w:rsidRDefault="001E2369" w:rsidP="000321AE">
      <w:pPr>
        <w:pStyle w:val="Heading2"/>
        <w:spacing w:before="240" w:after="120" w:line="276" w:lineRule="auto"/>
        <w:jc w:val="both"/>
        <w:rPr>
          <w:rFonts w:ascii="Aino" w:hAnsi="Aino" w:cs="Times New Roman"/>
          <w:b/>
          <w:color w:val="auto"/>
          <w:sz w:val="24"/>
          <w:szCs w:val="24"/>
        </w:rPr>
      </w:pPr>
      <w:bookmarkStart w:id="32" w:name="_Toc162344187"/>
      <w:bookmarkStart w:id="33" w:name="_Toc10057"/>
      <w:r>
        <w:rPr>
          <w:rFonts w:ascii="Aino" w:hAnsi="Aino" w:cs="Times New Roman"/>
          <w:b/>
          <w:color w:val="auto"/>
          <w:sz w:val="24"/>
          <w:szCs w:val="24"/>
        </w:rPr>
        <w:t>3</w:t>
      </w:r>
      <w:r w:rsidR="00DC2FD8" w:rsidRPr="00E86570">
        <w:rPr>
          <w:rFonts w:ascii="Aino" w:hAnsi="Aino" w:cs="Times New Roman"/>
          <w:b/>
          <w:color w:val="auto"/>
          <w:sz w:val="24"/>
          <w:szCs w:val="24"/>
        </w:rPr>
        <w:t>.1. Esileht</w:t>
      </w:r>
      <w:bookmarkEnd w:id="32"/>
      <w:r w:rsidR="00DC2FD8" w:rsidRPr="00E86570">
        <w:rPr>
          <w:rFonts w:ascii="Aino" w:hAnsi="Aino" w:cs="Times New Roman"/>
          <w:b/>
          <w:color w:val="auto"/>
          <w:sz w:val="24"/>
          <w:szCs w:val="24"/>
        </w:rPr>
        <w:t xml:space="preserve">  </w:t>
      </w:r>
      <w:bookmarkEnd w:id="33"/>
    </w:p>
    <w:p w14:paraId="09E34913" w14:textId="77777777" w:rsidR="00DC2FD8" w:rsidRPr="00E86570" w:rsidRDefault="00DC2FD8" w:rsidP="000321AE">
      <w:pPr>
        <w:spacing w:after="120" w:line="276" w:lineRule="auto"/>
        <w:jc w:val="both"/>
        <w:rPr>
          <w:rFonts w:ascii="Aino" w:hAnsi="Aino"/>
        </w:rPr>
      </w:pPr>
      <w:r w:rsidRPr="00E86570">
        <w:rPr>
          <w:rFonts w:ascii="Aino" w:hAnsi="Aino"/>
        </w:rPr>
        <w:t>Portaali esileht koos teenuste menüüga on lähtuvalt uues e-</w:t>
      </w:r>
      <w:proofErr w:type="spellStart"/>
      <w:r w:rsidRPr="00E86570">
        <w:rPr>
          <w:rFonts w:ascii="Aino" w:hAnsi="Aino"/>
        </w:rPr>
        <w:t>PRIAs</w:t>
      </w:r>
      <w:proofErr w:type="spellEnd"/>
      <w:r w:rsidRPr="00E86570">
        <w:rPr>
          <w:rFonts w:ascii="Aino" w:hAnsi="Aino"/>
        </w:rPr>
        <w:t xml:space="preserve"> valitud esindatavast ja portaali seadete määranguist iga kliendi jaoks erinev.   </w:t>
      </w:r>
    </w:p>
    <w:p w14:paraId="6F77028A" w14:textId="75B84C94" w:rsidR="00DC2FD8" w:rsidRDefault="00A1061C" w:rsidP="00497333">
      <w:pPr>
        <w:spacing w:after="120" w:line="276" w:lineRule="auto"/>
        <w:jc w:val="center"/>
        <w:rPr>
          <w:rFonts w:ascii="Aino" w:hAnsi="Aino"/>
        </w:rPr>
      </w:pPr>
      <w:r>
        <w:rPr>
          <w:rFonts w:ascii="Aino" w:hAnsi="Aino"/>
          <w:noProof/>
        </w:rPr>
        <w:drawing>
          <wp:inline distT="0" distB="0" distL="0" distR="0" wp14:anchorId="5D16A330" wp14:editId="6A81A531">
            <wp:extent cx="4970997" cy="1555506"/>
            <wp:effectExtent l="0" t="0" r="127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0386" cy="1664835"/>
                    </a:xfrm>
                    <a:prstGeom prst="rect">
                      <a:avLst/>
                    </a:prstGeom>
                    <a:noFill/>
                    <a:ln>
                      <a:noFill/>
                    </a:ln>
                  </pic:spPr>
                </pic:pic>
              </a:graphicData>
            </a:graphic>
          </wp:inline>
        </w:drawing>
      </w:r>
    </w:p>
    <w:p w14:paraId="697A7E93" w14:textId="77777777" w:rsidR="002C5E4B" w:rsidRPr="00E86570" w:rsidRDefault="002C5E4B" w:rsidP="00497333">
      <w:pPr>
        <w:spacing w:after="120" w:line="276" w:lineRule="auto"/>
        <w:jc w:val="center"/>
        <w:rPr>
          <w:rFonts w:ascii="Aino" w:hAnsi="Aino"/>
        </w:rPr>
      </w:pPr>
    </w:p>
    <w:p w14:paraId="540EE8AF" w14:textId="7377F325" w:rsidR="00DC2FD8" w:rsidRPr="00E86570" w:rsidRDefault="00DC2FD8" w:rsidP="000321AE">
      <w:pPr>
        <w:spacing w:after="120" w:line="276" w:lineRule="auto"/>
        <w:jc w:val="both"/>
        <w:rPr>
          <w:rFonts w:ascii="Aino" w:hAnsi="Aino"/>
        </w:rPr>
      </w:pPr>
      <w:r w:rsidRPr="00E86570">
        <w:rPr>
          <w:rFonts w:ascii="Aino" w:hAnsi="Aino"/>
        </w:rPr>
        <w:t xml:space="preserve">Alajaotuses „Teadmiseks“ kuvatakse info, mis on sisestatud PRIA poolt „Kalendri“ alajaotusse.  </w:t>
      </w:r>
    </w:p>
    <w:p w14:paraId="5CC0F2D4" w14:textId="137903B0" w:rsidR="00DC2FD8" w:rsidRPr="00E86570" w:rsidRDefault="00DC2FD8" w:rsidP="000321AE">
      <w:pPr>
        <w:spacing w:after="120" w:line="276" w:lineRule="auto"/>
        <w:jc w:val="both"/>
        <w:rPr>
          <w:rFonts w:ascii="Aino" w:hAnsi="Aino"/>
        </w:rPr>
      </w:pPr>
      <w:r w:rsidRPr="00E86570">
        <w:rPr>
          <w:rFonts w:ascii="Aino" w:hAnsi="Aino"/>
        </w:rPr>
        <w:t xml:space="preserve">Alajaotuses „Teenuste kiirvalik“ kuvatakse nimekiri teenustest, mida saab määrata menüüst „Seaded“ (vt </w:t>
      </w:r>
      <w:hyperlink w:anchor="_2.3._Portaali_seaded" w:history="1">
        <w:r w:rsidRPr="007F1393">
          <w:rPr>
            <w:rStyle w:val="Hyperlink"/>
            <w:rFonts w:ascii="Aino" w:hAnsi="Aino"/>
          </w:rPr>
          <w:t>Seaded</w:t>
        </w:r>
      </w:hyperlink>
      <w:r w:rsidRPr="00E86570">
        <w:rPr>
          <w:rFonts w:ascii="Aino" w:hAnsi="Aino"/>
        </w:rPr>
        <w:t xml:space="preserve">).  </w:t>
      </w:r>
    </w:p>
    <w:p w14:paraId="71308854" w14:textId="7F9C4FDD" w:rsidR="00DC2FD8" w:rsidRPr="00E86570" w:rsidRDefault="00A50CD7" w:rsidP="000321AE">
      <w:pPr>
        <w:pStyle w:val="Heading2"/>
        <w:spacing w:before="240" w:after="120" w:line="276" w:lineRule="auto"/>
        <w:jc w:val="both"/>
        <w:rPr>
          <w:rFonts w:ascii="Aino" w:hAnsi="Aino" w:cs="Times New Roman"/>
          <w:b/>
          <w:color w:val="auto"/>
          <w:sz w:val="24"/>
          <w:szCs w:val="24"/>
        </w:rPr>
      </w:pPr>
      <w:bookmarkStart w:id="34" w:name="_Toc162344188"/>
      <w:bookmarkStart w:id="35" w:name="_Toc10058"/>
      <w:r>
        <w:rPr>
          <w:rFonts w:ascii="Aino" w:hAnsi="Aino" w:cs="Times New Roman"/>
          <w:b/>
          <w:color w:val="auto"/>
          <w:sz w:val="24"/>
          <w:szCs w:val="24"/>
        </w:rPr>
        <w:t>3</w:t>
      </w:r>
      <w:r w:rsidR="00DC2FD8" w:rsidRPr="00E86570">
        <w:rPr>
          <w:rFonts w:ascii="Aino" w:hAnsi="Aino" w:cs="Times New Roman"/>
          <w:b/>
          <w:color w:val="auto"/>
          <w:sz w:val="24"/>
          <w:szCs w:val="24"/>
        </w:rPr>
        <w:t>.2. Teenused</w:t>
      </w:r>
      <w:bookmarkEnd w:id="34"/>
      <w:r w:rsidR="00DC2FD8" w:rsidRPr="00E86570">
        <w:rPr>
          <w:rFonts w:ascii="Aino" w:hAnsi="Aino" w:cs="Times New Roman"/>
          <w:b/>
          <w:color w:val="auto"/>
          <w:sz w:val="24"/>
          <w:szCs w:val="24"/>
        </w:rPr>
        <w:t xml:space="preserve">  </w:t>
      </w:r>
      <w:bookmarkEnd w:id="35"/>
    </w:p>
    <w:p w14:paraId="59C6A687" w14:textId="77777777" w:rsidR="00A50CD7" w:rsidRDefault="00DC2FD8" w:rsidP="000321AE">
      <w:pPr>
        <w:spacing w:after="120" w:line="276" w:lineRule="auto"/>
        <w:rPr>
          <w:rFonts w:ascii="Aino" w:hAnsi="Aino"/>
        </w:rPr>
      </w:pPr>
      <w:r w:rsidRPr="00E86570">
        <w:rPr>
          <w:rFonts w:ascii="Aino" w:hAnsi="Aino"/>
        </w:rPr>
        <w:t>Sellest menüüst leiate kõik võimalikud vana e-PRIA teenused, mida on Teil õigus kasutada.</w:t>
      </w:r>
    </w:p>
    <w:p w14:paraId="60C78CAB" w14:textId="05AADEF8" w:rsidR="00DC2FD8" w:rsidRPr="00E86570" w:rsidRDefault="00DC2FD8" w:rsidP="000321AE">
      <w:pPr>
        <w:spacing w:after="120" w:line="276" w:lineRule="auto"/>
        <w:rPr>
          <w:rFonts w:ascii="Aino" w:hAnsi="Aino"/>
        </w:rPr>
      </w:pPr>
      <w:r w:rsidRPr="00E86570">
        <w:rPr>
          <w:rFonts w:ascii="Aino" w:hAnsi="Aino"/>
        </w:rPr>
        <w:t xml:space="preserve">Kõigi teenuste nägemiseks peate Te olema </w:t>
      </w:r>
      <w:proofErr w:type="spellStart"/>
      <w:r w:rsidRPr="00E86570">
        <w:rPr>
          <w:rFonts w:ascii="Aino" w:hAnsi="Aino"/>
        </w:rPr>
        <w:t>PRIAs</w:t>
      </w:r>
      <w:proofErr w:type="spellEnd"/>
      <w:r w:rsidRPr="00E86570">
        <w:rPr>
          <w:rFonts w:ascii="Aino" w:hAnsi="Aino"/>
        </w:rPr>
        <w:t xml:space="preserve"> registreeritud toetuste taotlejana. Kui Te ei näe mõnda teenust enda teenuste menüüs, kuid soovite seda kasutada, kontrollige esmalt uues e-</w:t>
      </w:r>
      <w:proofErr w:type="spellStart"/>
      <w:r w:rsidRPr="00E86570">
        <w:rPr>
          <w:rFonts w:ascii="Aino" w:hAnsi="Aino"/>
        </w:rPr>
        <w:t>PRIAs</w:t>
      </w:r>
      <w:proofErr w:type="spellEnd"/>
      <w:r w:rsidRPr="00E86570">
        <w:rPr>
          <w:rFonts w:ascii="Aino" w:hAnsi="Aino"/>
        </w:rPr>
        <w:t xml:space="preserve"> „Kliendi andmed“ alt, kas olete </w:t>
      </w:r>
      <w:proofErr w:type="spellStart"/>
      <w:r w:rsidRPr="00E86570">
        <w:rPr>
          <w:rFonts w:ascii="Aino" w:hAnsi="Aino"/>
        </w:rPr>
        <w:t>PRIAs</w:t>
      </w:r>
      <w:proofErr w:type="spellEnd"/>
      <w:r w:rsidRPr="00E86570">
        <w:rPr>
          <w:rFonts w:ascii="Aino" w:hAnsi="Aino"/>
        </w:rPr>
        <w:t xml:space="preserve"> registreeritud toetuste taotlejana. </w:t>
      </w:r>
    </w:p>
    <w:p w14:paraId="72EAFBDD" w14:textId="07387A48" w:rsidR="00DC2FD8" w:rsidRDefault="00DC2FD8" w:rsidP="00497333">
      <w:pPr>
        <w:spacing w:after="120" w:line="276" w:lineRule="auto"/>
        <w:jc w:val="center"/>
        <w:rPr>
          <w:rFonts w:ascii="Aino" w:hAnsi="Aino"/>
        </w:rPr>
      </w:pPr>
    </w:p>
    <w:p w14:paraId="655354FC" w14:textId="105084BC" w:rsidR="00A1061C" w:rsidRPr="00E86570" w:rsidRDefault="00A1061C" w:rsidP="00497333">
      <w:pPr>
        <w:spacing w:after="120" w:line="276" w:lineRule="auto"/>
        <w:jc w:val="center"/>
        <w:rPr>
          <w:rFonts w:ascii="Aino" w:hAnsi="Aino"/>
        </w:rPr>
      </w:pPr>
      <w:r>
        <w:rPr>
          <w:rFonts w:ascii="Aino" w:hAnsi="Aino"/>
          <w:noProof/>
        </w:rPr>
        <w:lastRenderedPageBreak/>
        <w:drawing>
          <wp:inline distT="0" distB="0" distL="0" distR="0" wp14:anchorId="1FF17495" wp14:editId="47DDD98F">
            <wp:extent cx="4930140" cy="3101006"/>
            <wp:effectExtent l="0" t="0" r="381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2381" cy="3114995"/>
                    </a:xfrm>
                    <a:prstGeom prst="rect">
                      <a:avLst/>
                    </a:prstGeom>
                    <a:noFill/>
                    <a:ln>
                      <a:noFill/>
                    </a:ln>
                  </pic:spPr>
                </pic:pic>
              </a:graphicData>
            </a:graphic>
          </wp:inline>
        </w:drawing>
      </w:r>
    </w:p>
    <w:p w14:paraId="49B5F91C" w14:textId="159ED1C4" w:rsidR="00DC2FD8" w:rsidRPr="00A50CD7" w:rsidRDefault="00A50CD7" w:rsidP="000321AE">
      <w:pPr>
        <w:pStyle w:val="Heading2"/>
        <w:spacing w:before="240" w:after="120" w:line="276" w:lineRule="auto"/>
        <w:jc w:val="both"/>
        <w:rPr>
          <w:rFonts w:ascii="Aino" w:hAnsi="Aino" w:cs="Times New Roman"/>
          <w:b/>
          <w:color w:val="auto"/>
          <w:sz w:val="24"/>
          <w:szCs w:val="24"/>
        </w:rPr>
      </w:pPr>
      <w:bookmarkStart w:id="36" w:name="_Toc162344189"/>
      <w:bookmarkStart w:id="37" w:name="_Toc10059"/>
      <w:r>
        <w:rPr>
          <w:rFonts w:ascii="Aino" w:hAnsi="Aino" w:cs="Times New Roman"/>
          <w:b/>
          <w:color w:val="auto"/>
          <w:sz w:val="24"/>
          <w:szCs w:val="24"/>
        </w:rPr>
        <w:t>3</w:t>
      </w:r>
      <w:r w:rsidR="00DC2FD8" w:rsidRPr="00E86570">
        <w:rPr>
          <w:rFonts w:ascii="Aino" w:hAnsi="Aino" w:cs="Times New Roman"/>
          <w:b/>
          <w:color w:val="auto"/>
          <w:sz w:val="24"/>
          <w:szCs w:val="24"/>
        </w:rPr>
        <w:t>.3. Kalender</w:t>
      </w:r>
      <w:bookmarkEnd w:id="36"/>
      <w:r w:rsidR="00DC2FD8" w:rsidRPr="00E86570">
        <w:rPr>
          <w:rFonts w:ascii="Aino" w:hAnsi="Aino" w:cs="Times New Roman"/>
          <w:b/>
          <w:color w:val="auto"/>
          <w:sz w:val="24"/>
          <w:szCs w:val="24"/>
        </w:rPr>
        <w:t xml:space="preserve"> </w:t>
      </w:r>
      <w:bookmarkEnd w:id="37"/>
    </w:p>
    <w:p w14:paraId="659FB049" w14:textId="62632361" w:rsidR="00C92F0B" w:rsidRDefault="00C92F0B" w:rsidP="000321AE">
      <w:pPr>
        <w:spacing w:after="120" w:line="276" w:lineRule="auto"/>
        <w:rPr>
          <w:rFonts w:ascii="Aino" w:hAnsi="Aino"/>
        </w:rPr>
      </w:pPr>
      <w:bookmarkStart w:id="38" w:name="_Toc162344190"/>
      <w:bookmarkStart w:id="39" w:name="_Toc10060"/>
      <w:r w:rsidRPr="00E86570">
        <w:rPr>
          <w:rFonts w:ascii="Aino" w:hAnsi="Aino"/>
        </w:rPr>
        <w:t>Sellest menüü</w:t>
      </w:r>
      <w:r>
        <w:rPr>
          <w:rFonts w:ascii="Aino" w:hAnsi="Aino"/>
        </w:rPr>
        <w:t>punktist</w:t>
      </w:r>
      <w:r w:rsidRPr="00E86570">
        <w:rPr>
          <w:rFonts w:ascii="Aino" w:hAnsi="Aino"/>
        </w:rPr>
        <w:t xml:space="preserve"> leiate </w:t>
      </w:r>
      <w:r>
        <w:rPr>
          <w:rFonts w:ascii="Aino" w:hAnsi="Aino"/>
        </w:rPr>
        <w:t>kalendrivaate.</w:t>
      </w:r>
    </w:p>
    <w:p w14:paraId="00885C1D" w14:textId="36654BCF" w:rsidR="00DC2FD8" w:rsidRPr="00E86570" w:rsidRDefault="00A50CD7" w:rsidP="000321AE">
      <w:pPr>
        <w:pStyle w:val="Heading2"/>
        <w:spacing w:before="240" w:after="120" w:line="276" w:lineRule="auto"/>
        <w:jc w:val="both"/>
        <w:rPr>
          <w:rFonts w:ascii="Aino" w:hAnsi="Aino" w:cs="Times New Roman"/>
          <w:b/>
          <w:color w:val="auto"/>
          <w:sz w:val="24"/>
          <w:szCs w:val="24"/>
        </w:rPr>
      </w:pPr>
      <w:r>
        <w:rPr>
          <w:rFonts w:ascii="Aino" w:hAnsi="Aino" w:cs="Times New Roman"/>
          <w:b/>
          <w:color w:val="auto"/>
          <w:sz w:val="24"/>
          <w:szCs w:val="24"/>
        </w:rPr>
        <w:t>3</w:t>
      </w:r>
      <w:r w:rsidR="00DC2FD8" w:rsidRPr="00E86570">
        <w:rPr>
          <w:rFonts w:ascii="Aino" w:hAnsi="Aino" w:cs="Times New Roman"/>
          <w:b/>
          <w:color w:val="auto"/>
          <w:sz w:val="24"/>
          <w:szCs w:val="24"/>
        </w:rPr>
        <w:t>.4. Teated</w:t>
      </w:r>
      <w:bookmarkEnd w:id="38"/>
      <w:r w:rsidR="00DC2FD8" w:rsidRPr="00E86570">
        <w:rPr>
          <w:rFonts w:ascii="Aino" w:hAnsi="Aino" w:cs="Times New Roman"/>
          <w:b/>
          <w:color w:val="auto"/>
          <w:sz w:val="24"/>
          <w:szCs w:val="24"/>
        </w:rPr>
        <w:t xml:space="preserve">  </w:t>
      </w:r>
      <w:bookmarkEnd w:id="39"/>
    </w:p>
    <w:p w14:paraId="2D1FD7D5" w14:textId="6A639582" w:rsidR="00DC2FD8" w:rsidRPr="00A50CD7" w:rsidRDefault="00DC2FD8" w:rsidP="000321AE">
      <w:pPr>
        <w:spacing w:after="120" w:line="276" w:lineRule="auto"/>
        <w:jc w:val="both"/>
        <w:rPr>
          <w:rFonts w:ascii="Aino" w:hAnsi="Aino"/>
        </w:rPr>
      </w:pPr>
      <w:r w:rsidRPr="00E86570">
        <w:rPr>
          <w:rFonts w:ascii="Aino" w:hAnsi="Aino"/>
        </w:rPr>
        <w:t xml:space="preserve">Teadete lehe leiate peamenüüst, valides </w:t>
      </w:r>
      <w:r w:rsidR="00A50CD7">
        <w:rPr>
          <w:rFonts w:ascii="Aino" w:hAnsi="Aino"/>
        </w:rPr>
        <w:t>„</w:t>
      </w:r>
      <w:r w:rsidRPr="00A50CD7">
        <w:rPr>
          <w:rFonts w:ascii="Aino" w:hAnsi="Aino"/>
          <w:b/>
          <w:bCs/>
        </w:rPr>
        <w:t>Teated</w:t>
      </w:r>
      <w:r w:rsidR="00A50CD7">
        <w:rPr>
          <w:rFonts w:ascii="Aino" w:hAnsi="Aino"/>
        </w:rPr>
        <w:t>“</w:t>
      </w:r>
      <w:r w:rsidRPr="00E86570">
        <w:rPr>
          <w:rFonts w:ascii="Aino" w:hAnsi="Aino"/>
        </w:rPr>
        <w:t xml:space="preserve">.  </w:t>
      </w:r>
    </w:p>
    <w:p w14:paraId="0E12190A" w14:textId="76D18DFE" w:rsidR="00DC2FD8" w:rsidRPr="000321AE" w:rsidRDefault="00DC2FD8" w:rsidP="000321AE">
      <w:pPr>
        <w:spacing w:after="120" w:line="276" w:lineRule="auto"/>
        <w:jc w:val="both"/>
        <w:rPr>
          <w:rFonts w:ascii="Aino" w:hAnsi="Aino"/>
        </w:rPr>
      </w:pPr>
      <w:r w:rsidRPr="00E86570">
        <w:rPr>
          <w:rFonts w:ascii="Aino" w:hAnsi="Aino"/>
        </w:rPr>
        <w:t xml:space="preserve">Sellelt lehelt leiate Teile PRIA poolt saadetud teated ja infopäringud. Nende kohta kuvatakse järgmised andmed:  </w:t>
      </w:r>
      <w:r w:rsidRPr="000321AE">
        <w:rPr>
          <w:rFonts w:ascii="Aino" w:hAnsi="Aino"/>
        </w:rPr>
        <w:t>pealkiri</w:t>
      </w:r>
      <w:r w:rsidR="000321AE">
        <w:rPr>
          <w:rFonts w:ascii="Aino" w:hAnsi="Aino"/>
        </w:rPr>
        <w:t xml:space="preserve">, </w:t>
      </w:r>
      <w:r w:rsidRPr="000321AE">
        <w:rPr>
          <w:rFonts w:ascii="Aino" w:hAnsi="Aino"/>
        </w:rPr>
        <w:t>kuupäev</w:t>
      </w:r>
      <w:r w:rsidR="000321AE">
        <w:rPr>
          <w:rFonts w:ascii="Aino" w:hAnsi="Aino"/>
        </w:rPr>
        <w:t xml:space="preserve">, </w:t>
      </w:r>
      <w:r w:rsidRPr="000321AE">
        <w:rPr>
          <w:rFonts w:ascii="Aino" w:hAnsi="Aino"/>
        </w:rPr>
        <w:t>teema kategooria</w:t>
      </w:r>
      <w:r w:rsidR="000321AE">
        <w:rPr>
          <w:rFonts w:ascii="Aino" w:hAnsi="Aino"/>
        </w:rPr>
        <w:t xml:space="preserve">, </w:t>
      </w:r>
      <w:r w:rsidRPr="000321AE">
        <w:rPr>
          <w:rFonts w:ascii="Aino" w:hAnsi="Aino"/>
        </w:rPr>
        <w:t>olek</w:t>
      </w:r>
      <w:r w:rsidR="000321AE">
        <w:rPr>
          <w:rFonts w:ascii="Aino" w:hAnsi="Aino"/>
        </w:rPr>
        <w:t xml:space="preserve">, </w:t>
      </w:r>
      <w:r w:rsidRPr="000321AE">
        <w:rPr>
          <w:rFonts w:ascii="Aino" w:hAnsi="Aino"/>
        </w:rPr>
        <w:t>saatja</w:t>
      </w:r>
      <w:r w:rsidR="000321AE">
        <w:rPr>
          <w:rFonts w:ascii="Aino" w:hAnsi="Aino"/>
        </w:rPr>
        <w:t xml:space="preserve">, </w:t>
      </w:r>
      <w:r w:rsidRPr="000321AE">
        <w:rPr>
          <w:rFonts w:ascii="Aino" w:hAnsi="Aino"/>
        </w:rPr>
        <w:t>saaj</w:t>
      </w:r>
      <w:r w:rsidR="000321AE">
        <w:rPr>
          <w:rFonts w:ascii="Aino" w:hAnsi="Aino"/>
        </w:rPr>
        <w:t>a.</w:t>
      </w:r>
    </w:p>
    <w:p w14:paraId="18B00048" w14:textId="77777777" w:rsidR="00DC2FD8" w:rsidRPr="00E86570" w:rsidRDefault="00DC2FD8" w:rsidP="000321AE">
      <w:pPr>
        <w:spacing w:after="120" w:line="276" w:lineRule="auto"/>
        <w:jc w:val="both"/>
        <w:rPr>
          <w:rFonts w:ascii="Aino" w:hAnsi="Aino"/>
        </w:rPr>
      </w:pPr>
      <w:r w:rsidRPr="00E86570">
        <w:rPr>
          <w:rFonts w:ascii="Aino" w:hAnsi="Aino"/>
        </w:rPr>
        <w:t xml:space="preserve">Pealkiri on link, millele klõpsates on võimalik näha teate sisu.  </w:t>
      </w:r>
    </w:p>
    <w:p w14:paraId="33077C22" w14:textId="472CF755" w:rsidR="00DC2FD8" w:rsidRPr="00E86570" w:rsidRDefault="00DC2FD8" w:rsidP="000321AE">
      <w:pPr>
        <w:spacing w:after="120" w:line="276" w:lineRule="auto"/>
        <w:jc w:val="both"/>
        <w:rPr>
          <w:rFonts w:ascii="Aino" w:hAnsi="Aino"/>
        </w:rPr>
      </w:pPr>
      <w:r w:rsidRPr="00E86570">
        <w:rPr>
          <w:rFonts w:ascii="Aino" w:hAnsi="Aino"/>
        </w:rPr>
        <w:t xml:space="preserve">Kõiki tabeli veergusid saab sorteerida tabeli päises asuvate noolte abil (vt </w:t>
      </w:r>
      <w:hyperlink w:anchor="_2.2.1._Tabelite_sorteerimine" w:history="1">
        <w:r w:rsidRPr="000F7913">
          <w:rPr>
            <w:rStyle w:val="Hyperlink"/>
            <w:rFonts w:ascii="Aino" w:hAnsi="Aino"/>
          </w:rPr>
          <w:t>Tabelite sorteerimine</w:t>
        </w:r>
      </w:hyperlink>
      <w:r w:rsidRPr="00E86570">
        <w:rPr>
          <w:rFonts w:ascii="Aino" w:hAnsi="Aino"/>
        </w:rPr>
        <w:t xml:space="preserve">).  </w:t>
      </w:r>
    </w:p>
    <w:p w14:paraId="4132041C" w14:textId="77777777" w:rsidR="00DC2FD8" w:rsidRPr="00E86570" w:rsidRDefault="00DC2FD8" w:rsidP="000321AE">
      <w:pPr>
        <w:spacing w:after="120" w:line="276" w:lineRule="auto"/>
        <w:jc w:val="both"/>
        <w:rPr>
          <w:rFonts w:ascii="Aino" w:hAnsi="Aino"/>
        </w:rPr>
      </w:pPr>
      <w:r w:rsidRPr="00E86570">
        <w:rPr>
          <w:rFonts w:ascii="Aino" w:hAnsi="Aino"/>
        </w:rPr>
        <w:t xml:space="preserve">Teate märkimisel (tehes linnukese märkeruutu veerus „Kustuta“) on võimalik teade kustutada, klõpsates lehekülje </w:t>
      </w:r>
      <w:proofErr w:type="spellStart"/>
      <w:r w:rsidRPr="00E86570">
        <w:rPr>
          <w:rFonts w:ascii="Aino" w:hAnsi="Aino"/>
        </w:rPr>
        <w:t>allservas</w:t>
      </w:r>
      <w:proofErr w:type="spellEnd"/>
      <w:r w:rsidRPr="00E86570">
        <w:rPr>
          <w:rFonts w:ascii="Aino" w:hAnsi="Aino"/>
        </w:rPr>
        <w:t xml:space="preserve"> asuval nupul „Kustuta valitud teated“.  </w:t>
      </w:r>
    </w:p>
    <w:p w14:paraId="1208FBB6" w14:textId="6D0FD610" w:rsidR="00DC2FD8" w:rsidRPr="00E86570" w:rsidRDefault="00DC2FD8" w:rsidP="00497333">
      <w:pPr>
        <w:spacing w:after="120" w:line="276" w:lineRule="auto"/>
        <w:jc w:val="center"/>
        <w:rPr>
          <w:rFonts w:ascii="Aino" w:hAnsi="Aino"/>
        </w:rPr>
      </w:pPr>
      <w:r w:rsidRPr="00E86570">
        <w:rPr>
          <w:rFonts w:ascii="Aino" w:hAnsi="Aino"/>
          <w:noProof/>
        </w:rPr>
        <w:drawing>
          <wp:inline distT="0" distB="0" distL="0" distR="0" wp14:anchorId="4DC5E06F" wp14:editId="649B4C11">
            <wp:extent cx="4865158" cy="2146300"/>
            <wp:effectExtent l="0" t="0" r="0" b="6350"/>
            <wp:docPr id="1196" name="Picture 1196"/>
            <wp:cNvGraphicFramePr/>
            <a:graphic xmlns:a="http://schemas.openxmlformats.org/drawingml/2006/main">
              <a:graphicData uri="http://schemas.openxmlformats.org/drawingml/2006/picture">
                <pic:pic xmlns:pic="http://schemas.openxmlformats.org/drawingml/2006/picture">
                  <pic:nvPicPr>
                    <pic:cNvPr id="1196" name="Picture 1196"/>
                    <pic:cNvPicPr/>
                  </pic:nvPicPr>
                  <pic:blipFill>
                    <a:blip r:embed="rId45"/>
                    <a:stretch>
                      <a:fillRect/>
                    </a:stretch>
                  </pic:blipFill>
                  <pic:spPr>
                    <a:xfrm>
                      <a:off x="0" y="0"/>
                      <a:ext cx="4871573" cy="2149130"/>
                    </a:xfrm>
                    <a:prstGeom prst="rect">
                      <a:avLst/>
                    </a:prstGeom>
                  </pic:spPr>
                </pic:pic>
              </a:graphicData>
            </a:graphic>
          </wp:inline>
        </w:drawing>
      </w:r>
    </w:p>
    <w:p w14:paraId="7DAD3A93" w14:textId="32C2A737" w:rsidR="00DC2FD8" w:rsidRPr="00E86570" w:rsidRDefault="00A50CD7" w:rsidP="000321AE">
      <w:pPr>
        <w:pStyle w:val="Heading2"/>
        <w:spacing w:before="240" w:after="120" w:line="276" w:lineRule="auto"/>
        <w:jc w:val="both"/>
        <w:rPr>
          <w:rFonts w:ascii="Aino" w:hAnsi="Aino" w:cs="Times New Roman"/>
          <w:b/>
          <w:color w:val="auto"/>
          <w:sz w:val="24"/>
          <w:szCs w:val="24"/>
        </w:rPr>
      </w:pPr>
      <w:bookmarkStart w:id="40" w:name="_Toc162344191"/>
      <w:bookmarkStart w:id="41" w:name="_Toc10061"/>
      <w:r>
        <w:rPr>
          <w:rFonts w:ascii="Aino" w:hAnsi="Aino" w:cs="Times New Roman"/>
          <w:b/>
          <w:color w:val="auto"/>
          <w:sz w:val="24"/>
          <w:szCs w:val="24"/>
        </w:rPr>
        <w:lastRenderedPageBreak/>
        <w:t>3</w:t>
      </w:r>
      <w:r w:rsidR="00DC2FD8" w:rsidRPr="00E86570">
        <w:rPr>
          <w:rFonts w:ascii="Aino" w:hAnsi="Aino" w:cs="Times New Roman"/>
          <w:b/>
          <w:color w:val="auto"/>
          <w:sz w:val="24"/>
          <w:szCs w:val="24"/>
        </w:rPr>
        <w:t>.5. Uudised</w:t>
      </w:r>
      <w:bookmarkEnd w:id="40"/>
      <w:r w:rsidR="00DC2FD8" w:rsidRPr="00E86570">
        <w:rPr>
          <w:rFonts w:ascii="Aino" w:hAnsi="Aino" w:cs="Times New Roman"/>
          <w:b/>
          <w:color w:val="auto"/>
          <w:sz w:val="24"/>
          <w:szCs w:val="24"/>
        </w:rPr>
        <w:t xml:space="preserve">  </w:t>
      </w:r>
      <w:bookmarkEnd w:id="41"/>
    </w:p>
    <w:p w14:paraId="7D2CEA20" w14:textId="12AAA5D1" w:rsidR="00DC2FD8" w:rsidRPr="00E86570" w:rsidRDefault="00DC2FD8" w:rsidP="000321AE">
      <w:pPr>
        <w:spacing w:after="120" w:line="276" w:lineRule="auto"/>
        <w:jc w:val="both"/>
        <w:rPr>
          <w:rFonts w:ascii="Aino" w:hAnsi="Aino"/>
        </w:rPr>
      </w:pPr>
      <w:r w:rsidRPr="00E86570">
        <w:rPr>
          <w:rFonts w:ascii="Aino" w:hAnsi="Aino"/>
        </w:rPr>
        <w:t xml:space="preserve">Uudiste lehe leiate peamenüüst, valides „Uudised“.  </w:t>
      </w:r>
    </w:p>
    <w:p w14:paraId="3F1EB70D" w14:textId="78FD4734" w:rsidR="00DC2FD8" w:rsidRPr="00E86570" w:rsidRDefault="00DC2FD8" w:rsidP="000321AE">
      <w:pPr>
        <w:spacing w:after="120" w:line="276" w:lineRule="auto"/>
        <w:jc w:val="both"/>
        <w:rPr>
          <w:rFonts w:ascii="Aino" w:hAnsi="Aino"/>
        </w:rPr>
      </w:pPr>
      <w:r w:rsidRPr="00E86570">
        <w:rPr>
          <w:rFonts w:ascii="Aino" w:hAnsi="Aino"/>
        </w:rPr>
        <w:t xml:space="preserve">Lehel kuvatakse tabel kõikide vana e-PRIA avalike uudistega. Klõpsates uudise pealkirjale saate vaadata vastavat uudist täispikkuses.  </w:t>
      </w:r>
    </w:p>
    <w:p w14:paraId="1A211464" w14:textId="7639FE9F" w:rsidR="009C7EBC" w:rsidRDefault="00DC2FD8" w:rsidP="000321AE">
      <w:pPr>
        <w:spacing w:after="120" w:line="276" w:lineRule="auto"/>
        <w:jc w:val="both"/>
        <w:rPr>
          <w:rFonts w:ascii="Aino" w:hAnsi="Aino"/>
        </w:rPr>
      </w:pPr>
      <w:r w:rsidRPr="00E86570">
        <w:rPr>
          <w:rFonts w:ascii="Aino" w:hAnsi="Aino"/>
        </w:rPr>
        <w:t xml:space="preserve">Uudiseid on võimalik näha ka esilehe parempoolsest paneelist „e-PRIA“. Uudistega on võimalik lähemalt tutvuda, kui klõpsate paneeli </w:t>
      </w:r>
      <w:proofErr w:type="spellStart"/>
      <w:r w:rsidRPr="00E86570">
        <w:rPr>
          <w:rFonts w:ascii="Aino" w:hAnsi="Aino"/>
        </w:rPr>
        <w:t>allservas</w:t>
      </w:r>
      <w:proofErr w:type="spellEnd"/>
      <w:r w:rsidRPr="00E86570">
        <w:rPr>
          <w:rFonts w:ascii="Aino" w:hAnsi="Aino"/>
        </w:rPr>
        <w:t xml:space="preserve"> oleval nupul „Lähemalt…“.  </w:t>
      </w:r>
    </w:p>
    <w:p w14:paraId="782C1990" w14:textId="77777777" w:rsidR="00497333" w:rsidRDefault="00497333" w:rsidP="000321AE">
      <w:pPr>
        <w:spacing w:after="120" w:line="276" w:lineRule="auto"/>
        <w:jc w:val="both"/>
        <w:rPr>
          <w:rFonts w:ascii="Aino" w:hAnsi="Aino"/>
          <w:b/>
          <w:bCs/>
        </w:rPr>
      </w:pPr>
    </w:p>
    <w:p w14:paraId="18613715" w14:textId="2DCCF7A9" w:rsidR="00DC2FD8" w:rsidRPr="006377EB" w:rsidRDefault="00DC2FD8" w:rsidP="000321AE">
      <w:pPr>
        <w:spacing w:after="120" w:line="276" w:lineRule="auto"/>
        <w:jc w:val="both"/>
        <w:rPr>
          <w:rFonts w:ascii="Aino" w:hAnsi="Aino"/>
          <w:b/>
          <w:bCs/>
        </w:rPr>
      </w:pPr>
      <w:r w:rsidRPr="006377EB">
        <w:rPr>
          <w:rFonts w:ascii="Aino" w:hAnsi="Aino"/>
          <w:b/>
          <w:bCs/>
        </w:rPr>
        <w:t xml:space="preserve">Uudiste vaatamine  </w:t>
      </w:r>
    </w:p>
    <w:p w14:paraId="648ACD6F" w14:textId="13940513" w:rsidR="00DC2FD8" w:rsidRPr="00E86570" w:rsidRDefault="00DC2FD8" w:rsidP="00497333">
      <w:pPr>
        <w:spacing w:after="120" w:line="276" w:lineRule="auto"/>
        <w:jc w:val="center"/>
        <w:rPr>
          <w:rFonts w:ascii="Aino" w:hAnsi="Aino"/>
        </w:rPr>
      </w:pPr>
      <w:r w:rsidRPr="00E86570">
        <w:rPr>
          <w:rFonts w:ascii="Aino" w:hAnsi="Aino"/>
          <w:noProof/>
        </w:rPr>
        <w:drawing>
          <wp:inline distT="0" distB="0" distL="0" distR="0" wp14:anchorId="1AB1D728" wp14:editId="2981CD8D">
            <wp:extent cx="4972050" cy="1416050"/>
            <wp:effectExtent l="0" t="0" r="0" b="0"/>
            <wp:docPr id="1236" name="Picture 1236"/>
            <wp:cNvGraphicFramePr/>
            <a:graphic xmlns:a="http://schemas.openxmlformats.org/drawingml/2006/main">
              <a:graphicData uri="http://schemas.openxmlformats.org/drawingml/2006/picture">
                <pic:pic xmlns:pic="http://schemas.openxmlformats.org/drawingml/2006/picture">
                  <pic:nvPicPr>
                    <pic:cNvPr id="1236" name="Picture 1236"/>
                    <pic:cNvPicPr/>
                  </pic:nvPicPr>
                  <pic:blipFill>
                    <a:blip r:embed="rId46"/>
                    <a:stretch>
                      <a:fillRect/>
                    </a:stretch>
                  </pic:blipFill>
                  <pic:spPr>
                    <a:xfrm>
                      <a:off x="0" y="0"/>
                      <a:ext cx="4972050" cy="1416050"/>
                    </a:xfrm>
                    <a:prstGeom prst="rect">
                      <a:avLst/>
                    </a:prstGeom>
                  </pic:spPr>
                </pic:pic>
              </a:graphicData>
            </a:graphic>
          </wp:inline>
        </w:drawing>
      </w:r>
    </w:p>
    <w:p w14:paraId="5BF775E6" w14:textId="198B5A67" w:rsidR="00DC2FD8" w:rsidRPr="00E86570" w:rsidRDefault="00DC2FD8" w:rsidP="000321AE">
      <w:pPr>
        <w:spacing w:after="120" w:line="276" w:lineRule="auto"/>
        <w:jc w:val="both"/>
        <w:rPr>
          <w:rFonts w:ascii="Aino" w:hAnsi="Aino"/>
        </w:rPr>
      </w:pPr>
      <w:r w:rsidRPr="00E86570">
        <w:rPr>
          <w:rFonts w:ascii="Aino" w:hAnsi="Aino"/>
        </w:rPr>
        <w:t xml:space="preserve">Uudised asuvad tabelis, mille lahter „Kuupäev“ märgib uudise sisestamise kuupäeva.    Kõiki tabeli veergusid saab sorteerida tabeli päises asuvate noolte abil (vt </w:t>
      </w:r>
      <w:hyperlink w:anchor="_2.2.1._Tabelite_sorteerimine" w:history="1">
        <w:r w:rsidRPr="000F7913">
          <w:rPr>
            <w:rStyle w:val="Hyperlink"/>
            <w:rFonts w:ascii="Aino" w:hAnsi="Aino"/>
          </w:rPr>
          <w:t>Tabelite sorteerimine</w:t>
        </w:r>
      </w:hyperlink>
      <w:r w:rsidRPr="00E86570">
        <w:rPr>
          <w:rFonts w:ascii="Aino" w:hAnsi="Aino"/>
        </w:rPr>
        <w:t xml:space="preserve">).  </w:t>
      </w:r>
    </w:p>
    <w:p w14:paraId="3F72E354" w14:textId="1B937D7A" w:rsidR="00DC2FD8" w:rsidRPr="00E86570" w:rsidRDefault="00A50CD7" w:rsidP="000321AE">
      <w:pPr>
        <w:pStyle w:val="Heading2"/>
        <w:spacing w:before="240" w:after="120" w:line="276" w:lineRule="auto"/>
        <w:jc w:val="both"/>
        <w:rPr>
          <w:rFonts w:ascii="Aino" w:hAnsi="Aino" w:cs="Times New Roman"/>
          <w:b/>
          <w:color w:val="auto"/>
          <w:sz w:val="24"/>
          <w:szCs w:val="24"/>
        </w:rPr>
      </w:pPr>
      <w:bookmarkStart w:id="42" w:name="_Toc162344192"/>
      <w:bookmarkStart w:id="43" w:name="_Toc10062"/>
      <w:r>
        <w:rPr>
          <w:rFonts w:ascii="Aino" w:hAnsi="Aino" w:cs="Times New Roman"/>
          <w:b/>
          <w:color w:val="auto"/>
          <w:sz w:val="24"/>
          <w:szCs w:val="24"/>
        </w:rPr>
        <w:t>3</w:t>
      </w:r>
      <w:r w:rsidR="00DC2FD8" w:rsidRPr="00E86570">
        <w:rPr>
          <w:rFonts w:ascii="Aino" w:hAnsi="Aino" w:cs="Times New Roman"/>
          <w:b/>
          <w:color w:val="auto"/>
          <w:sz w:val="24"/>
          <w:szCs w:val="24"/>
        </w:rPr>
        <w:t>.6. Dokumendid</w:t>
      </w:r>
      <w:bookmarkEnd w:id="42"/>
      <w:r w:rsidR="00DC2FD8" w:rsidRPr="00E86570">
        <w:rPr>
          <w:rFonts w:ascii="Aino" w:hAnsi="Aino" w:cs="Times New Roman"/>
          <w:b/>
          <w:color w:val="auto"/>
          <w:sz w:val="24"/>
          <w:szCs w:val="24"/>
        </w:rPr>
        <w:t xml:space="preserve">  </w:t>
      </w:r>
      <w:bookmarkEnd w:id="43"/>
    </w:p>
    <w:p w14:paraId="3587E123" w14:textId="5DDE3F99" w:rsidR="00DC2FD8" w:rsidRPr="00CA434B" w:rsidRDefault="00A50CD7" w:rsidP="000321AE">
      <w:pPr>
        <w:pStyle w:val="Heading3"/>
        <w:spacing w:before="240" w:after="120" w:line="276" w:lineRule="auto"/>
        <w:rPr>
          <w:rFonts w:ascii="Aino" w:hAnsi="Aino"/>
          <w:b/>
          <w:bCs/>
          <w:color w:val="auto"/>
        </w:rPr>
      </w:pPr>
      <w:bookmarkStart w:id="44" w:name="_Toc162344193"/>
      <w:bookmarkStart w:id="45" w:name="_Toc10063"/>
      <w:r>
        <w:rPr>
          <w:rFonts w:ascii="Aino" w:hAnsi="Aino"/>
          <w:b/>
          <w:bCs/>
          <w:color w:val="auto"/>
        </w:rPr>
        <w:t>3</w:t>
      </w:r>
      <w:r w:rsidR="00DC2FD8" w:rsidRPr="00CA434B">
        <w:rPr>
          <w:rFonts w:ascii="Aino" w:hAnsi="Aino"/>
          <w:b/>
          <w:bCs/>
          <w:color w:val="auto"/>
        </w:rPr>
        <w:t>.6.1. Esitamata dokumendid</w:t>
      </w:r>
      <w:bookmarkEnd w:id="44"/>
      <w:r w:rsidR="00DC2FD8" w:rsidRPr="00CA434B">
        <w:rPr>
          <w:rFonts w:ascii="Aino" w:hAnsi="Aino"/>
          <w:b/>
          <w:bCs/>
          <w:color w:val="auto"/>
        </w:rPr>
        <w:t xml:space="preserve">  </w:t>
      </w:r>
      <w:bookmarkEnd w:id="45"/>
    </w:p>
    <w:p w14:paraId="70D6D78C" w14:textId="0E3FFD0E" w:rsidR="00DC2FD8" w:rsidRPr="00E86570" w:rsidRDefault="00DC2FD8" w:rsidP="000321AE">
      <w:pPr>
        <w:spacing w:after="120" w:line="276" w:lineRule="auto"/>
        <w:jc w:val="both"/>
        <w:rPr>
          <w:rFonts w:ascii="Aino" w:hAnsi="Aino"/>
        </w:rPr>
      </w:pPr>
      <w:r w:rsidRPr="00E86570">
        <w:rPr>
          <w:rFonts w:ascii="Aino" w:hAnsi="Aino"/>
        </w:rPr>
        <w:t>Kõik dokumendid, millega olete vanas e-</w:t>
      </w:r>
      <w:proofErr w:type="spellStart"/>
      <w:r w:rsidRPr="00E86570">
        <w:rPr>
          <w:rFonts w:ascii="Aino" w:hAnsi="Aino"/>
        </w:rPr>
        <w:t>PRIAs</w:t>
      </w:r>
      <w:proofErr w:type="spellEnd"/>
      <w:r w:rsidRPr="00E86570">
        <w:rPr>
          <w:rFonts w:ascii="Aino" w:hAnsi="Aino"/>
        </w:rPr>
        <w:t xml:space="preserve"> tegelenud, kuid mida ei ole veel </w:t>
      </w:r>
      <w:proofErr w:type="spellStart"/>
      <w:r w:rsidRPr="00E86570">
        <w:rPr>
          <w:rFonts w:ascii="Aino" w:hAnsi="Aino"/>
        </w:rPr>
        <w:t>PRIAle</w:t>
      </w:r>
      <w:proofErr w:type="spellEnd"/>
      <w:r w:rsidRPr="00E86570">
        <w:rPr>
          <w:rFonts w:ascii="Aino" w:hAnsi="Aino"/>
        </w:rPr>
        <w:t xml:space="preserve"> esitatud, leiate peamenüüst „Dokumendid“ </w:t>
      </w:r>
      <w:r w:rsidRPr="00E86570">
        <w:rPr>
          <w:rFonts w:ascii="Courier New" w:hAnsi="Courier New" w:cs="Courier New"/>
        </w:rPr>
        <w:t>→</w:t>
      </w:r>
      <w:r w:rsidRPr="00E86570">
        <w:rPr>
          <w:rFonts w:ascii="Aino" w:hAnsi="Aino"/>
        </w:rPr>
        <w:t xml:space="preserve"> </w:t>
      </w:r>
      <w:r w:rsidRPr="00E86570">
        <w:rPr>
          <w:rFonts w:ascii="Aino" w:hAnsi="Aino" w:cs="Aino"/>
        </w:rPr>
        <w:t>„</w:t>
      </w:r>
      <w:r w:rsidRPr="00E86570">
        <w:rPr>
          <w:rFonts w:ascii="Aino" w:hAnsi="Aino"/>
        </w:rPr>
        <w:t xml:space="preserve">Esitamata“.  </w:t>
      </w:r>
    </w:p>
    <w:p w14:paraId="1BC64705" w14:textId="21380930" w:rsidR="00DC2FD8" w:rsidRPr="00E86570" w:rsidRDefault="00DC2FD8" w:rsidP="000321AE">
      <w:pPr>
        <w:spacing w:after="120" w:line="276" w:lineRule="auto"/>
        <w:jc w:val="both"/>
        <w:rPr>
          <w:rFonts w:ascii="Aino" w:hAnsi="Aino"/>
        </w:rPr>
      </w:pPr>
      <w:r w:rsidRPr="00E86570">
        <w:rPr>
          <w:rFonts w:ascii="Aino" w:hAnsi="Aino"/>
        </w:rPr>
        <w:t xml:space="preserve">Kõik avanevas tabelis nähtavad dokumendid on esitatud linkidena. Vormil on nähtav dokumendi viimati salvestamise kuupäev, dokumendi nimetus ja staatus. Dokumenti on võimalik avada, kui klõpsate dokumendi nimetusel.  </w:t>
      </w:r>
    </w:p>
    <w:p w14:paraId="5579C8CB" w14:textId="02282ECD" w:rsidR="00C71EB2" w:rsidRDefault="00DC2FD8" w:rsidP="000321AE">
      <w:pPr>
        <w:spacing w:after="120" w:line="276" w:lineRule="auto"/>
        <w:jc w:val="both"/>
        <w:rPr>
          <w:rFonts w:ascii="Aino" w:hAnsi="Aino"/>
        </w:rPr>
      </w:pPr>
      <w:r w:rsidRPr="00E86570">
        <w:rPr>
          <w:rFonts w:ascii="Aino" w:hAnsi="Aino"/>
        </w:rPr>
        <w:t>Tabeli päises olevate noole kujuga nuppude</w:t>
      </w:r>
      <w:r w:rsidR="000321AE">
        <w:rPr>
          <w:rFonts w:ascii="Aino" w:hAnsi="Aino"/>
        </w:rPr>
        <w:t xml:space="preserve"> </w:t>
      </w:r>
      <w:r w:rsidRPr="00E86570">
        <w:rPr>
          <w:rFonts w:ascii="Aino" w:hAnsi="Aino"/>
        </w:rPr>
        <w:t xml:space="preserve">abil on võimalik dokumente sorteerida (vt </w:t>
      </w:r>
      <w:hyperlink w:anchor="_2.2.1._Tabelite_sorteerimine" w:history="1">
        <w:r w:rsidRPr="000F7913">
          <w:rPr>
            <w:rStyle w:val="Hyperlink"/>
            <w:rFonts w:ascii="Aino" w:hAnsi="Aino"/>
          </w:rPr>
          <w:t>Tabelite sorteerimine</w:t>
        </w:r>
      </w:hyperlink>
      <w:r w:rsidRPr="00E86570">
        <w:rPr>
          <w:rFonts w:ascii="Aino" w:hAnsi="Aino"/>
        </w:rPr>
        <w:t>).</w:t>
      </w:r>
    </w:p>
    <w:p w14:paraId="3F82F553" w14:textId="0813B9E7" w:rsidR="00DC2FD8" w:rsidRDefault="00DC2FD8" w:rsidP="00497333">
      <w:pPr>
        <w:spacing w:after="120" w:line="276" w:lineRule="auto"/>
        <w:jc w:val="center"/>
        <w:rPr>
          <w:rFonts w:ascii="Aino" w:hAnsi="Aino"/>
        </w:rPr>
      </w:pPr>
    </w:p>
    <w:p w14:paraId="4BCC8F36" w14:textId="0E96150D" w:rsidR="00EF2BC7" w:rsidRPr="00E86570" w:rsidRDefault="00EF2BC7" w:rsidP="00497333">
      <w:pPr>
        <w:spacing w:after="120" w:line="276" w:lineRule="auto"/>
        <w:jc w:val="center"/>
        <w:rPr>
          <w:rFonts w:ascii="Aino" w:hAnsi="Aino"/>
        </w:rPr>
      </w:pPr>
      <w:r>
        <w:rPr>
          <w:rFonts w:ascii="Aino" w:hAnsi="Aino"/>
          <w:noProof/>
        </w:rPr>
        <w:drawing>
          <wp:inline distT="0" distB="0" distL="0" distR="0" wp14:anchorId="35684536" wp14:editId="2D32F7E8">
            <wp:extent cx="5057814" cy="131826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69860" cy="1321400"/>
                    </a:xfrm>
                    <a:prstGeom prst="rect">
                      <a:avLst/>
                    </a:prstGeom>
                    <a:noFill/>
                    <a:ln>
                      <a:noFill/>
                    </a:ln>
                  </pic:spPr>
                </pic:pic>
              </a:graphicData>
            </a:graphic>
          </wp:inline>
        </w:drawing>
      </w:r>
    </w:p>
    <w:p w14:paraId="1FAB7A14" w14:textId="18942108" w:rsidR="00DC2FD8" w:rsidRPr="00A50CD7" w:rsidRDefault="00DC2FD8" w:rsidP="000321AE">
      <w:pPr>
        <w:spacing w:after="240" w:line="276" w:lineRule="auto"/>
        <w:rPr>
          <w:rFonts w:ascii="Aino" w:hAnsi="Aino"/>
        </w:rPr>
      </w:pPr>
      <w:r w:rsidRPr="00E86570">
        <w:rPr>
          <w:rFonts w:ascii="Aino" w:hAnsi="Aino"/>
        </w:rPr>
        <w:t xml:space="preserve">Dokumendi pealkirjale klõpsates avaneb dokumendi sisu. Vastavalt dokumendi staatusele kuvatakse dokumendi esitamise protsessi vaated. „Täitmisel“ </w:t>
      </w:r>
      <w:r w:rsidRPr="00E86570">
        <w:rPr>
          <w:rFonts w:ascii="Aino" w:hAnsi="Aino"/>
        </w:rPr>
        <w:lastRenderedPageBreak/>
        <w:t xml:space="preserve">staatusega avaneb täitmise vaade ja saate jätkata dokumendi täitmist. „Kinnitatud“ staatusega avaneb esitamise vaade ja saate dokumendi ära esitada. </w:t>
      </w:r>
    </w:p>
    <w:p w14:paraId="43E35D54" w14:textId="6D9F0970" w:rsidR="00DC2FD8" w:rsidRPr="00A50CD7" w:rsidRDefault="00A50CD7" w:rsidP="000321AE">
      <w:pPr>
        <w:pStyle w:val="Heading3"/>
        <w:spacing w:before="240" w:after="120" w:line="276" w:lineRule="auto"/>
        <w:rPr>
          <w:rFonts w:ascii="Aino" w:hAnsi="Aino"/>
          <w:b/>
          <w:bCs/>
          <w:color w:val="auto"/>
        </w:rPr>
      </w:pPr>
      <w:bookmarkStart w:id="46" w:name="_Toc162344194"/>
      <w:bookmarkStart w:id="47" w:name="_Toc10064"/>
      <w:r>
        <w:rPr>
          <w:rFonts w:ascii="Aino" w:hAnsi="Aino"/>
          <w:b/>
          <w:bCs/>
          <w:color w:val="auto"/>
        </w:rPr>
        <w:t>3</w:t>
      </w:r>
      <w:r w:rsidR="00DC2FD8" w:rsidRPr="00CA434B">
        <w:rPr>
          <w:rFonts w:ascii="Aino" w:hAnsi="Aino"/>
          <w:b/>
          <w:bCs/>
          <w:color w:val="auto"/>
        </w:rPr>
        <w:t>.6.2. Esitatud dokumendid</w:t>
      </w:r>
      <w:bookmarkEnd w:id="46"/>
      <w:r w:rsidR="00DC2FD8" w:rsidRPr="00CA434B">
        <w:rPr>
          <w:rFonts w:ascii="Aino" w:hAnsi="Aino"/>
          <w:b/>
          <w:bCs/>
          <w:color w:val="auto"/>
        </w:rPr>
        <w:t xml:space="preserve">  </w:t>
      </w:r>
      <w:bookmarkEnd w:id="47"/>
    </w:p>
    <w:p w14:paraId="47B797A0" w14:textId="0228E074" w:rsidR="00DC2FD8" w:rsidRPr="00E86570" w:rsidRDefault="00DC2FD8" w:rsidP="000321AE">
      <w:pPr>
        <w:spacing w:after="120" w:line="276" w:lineRule="auto"/>
        <w:jc w:val="both"/>
        <w:rPr>
          <w:rFonts w:ascii="Aino" w:hAnsi="Aino"/>
        </w:rPr>
      </w:pPr>
      <w:r w:rsidRPr="00E86570">
        <w:rPr>
          <w:rFonts w:ascii="Aino" w:hAnsi="Aino"/>
        </w:rPr>
        <w:t xml:space="preserve">Kõik kliendi ja tema esindajate poolt vana e-PRIA kaudu </w:t>
      </w:r>
      <w:proofErr w:type="spellStart"/>
      <w:r w:rsidRPr="00E86570">
        <w:rPr>
          <w:rFonts w:ascii="Aino" w:hAnsi="Aino"/>
        </w:rPr>
        <w:t>PRIAle</w:t>
      </w:r>
      <w:proofErr w:type="spellEnd"/>
      <w:r w:rsidRPr="00E86570">
        <w:rPr>
          <w:rFonts w:ascii="Aino" w:hAnsi="Aino"/>
        </w:rPr>
        <w:t xml:space="preserve"> esitatud dokumendid leiate peamenüüst „Dokumendid“</w:t>
      </w:r>
      <w:r w:rsidRPr="00E86570">
        <w:rPr>
          <w:rFonts w:ascii="Courier New" w:hAnsi="Courier New" w:cs="Courier New"/>
        </w:rPr>
        <w:t>→</w:t>
      </w:r>
      <w:r w:rsidRPr="00E86570">
        <w:rPr>
          <w:rFonts w:ascii="Aino" w:hAnsi="Aino"/>
        </w:rPr>
        <w:t xml:space="preserve"> </w:t>
      </w:r>
      <w:r w:rsidRPr="00E86570">
        <w:rPr>
          <w:rFonts w:ascii="Aino" w:hAnsi="Aino" w:cs="Aino"/>
        </w:rPr>
        <w:t>„</w:t>
      </w:r>
      <w:r w:rsidRPr="00E86570">
        <w:rPr>
          <w:rFonts w:ascii="Aino" w:hAnsi="Aino"/>
        </w:rPr>
        <w:t xml:space="preserve">Esitatud“.  </w:t>
      </w:r>
    </w:p>
    <w:p w14:paraId="0E356714" w14:textId="15E21634" w:rsidR="00DC2FD8" w:rsidRPr="00A50CD7" w:rsidRDefault="00DC2FD8" w:rsidP="000321AE">
      <w:pPr>
        <w:spacing w:after="120" w:line="276" w:lineRule="auto"/>
        <w:jc w:val="both"/>
        <w:rPr>
          <w:rFonts w:ascii="Aino" w:hAnsi="Aino"/>
        </w:rPr>
      </w:pPr>
      <w:r w:rsidRPr="00E86570">
        <w:rPr>
          <w:rFonts w:ascii="Aino" w:hAnsi="Aino"/>
        </w:rPr>
        <w:t>Dokumenti saab otsida dokumendi nimetuse, dokumendi esitamise ajavahemiku (alguskuupäev, lõppkuupäev), kanderaamatu numbri (dokumendi registreerimise numbri), viitenumbri (taotluse numbri) ja esitamise viisi järgi. Päringu teostamiseks vajutage nuppu „Otsi“.</w:t>
      </w:r>
    </w:p>
    <w:p w14:paraId="337B259A" w14:textId="42194A70" w:rsidR="00DC2FD8" w:rsidRDefault="00DC2FD8" w:rsidP="00497333">
      <w:pPr>
        <w:spacing w:after="120" w:line="276" w:lineRule="auto"/>
        <w:jc w:val="center"/>
        <w:rPr>
          <w:rFonts w:ascii="Aino" w:hAnsi="Aino"/>
        </w:rPr>
      </w:pPr>
    </w:p>
    <w:p w14:paraId="347D622A" w14:textId="6B1B63FD" w:rsidR="008E732F" w:rsidRPr="008E732F" w:rsidRDefault="008E732F" w:rsidP="008E732F">
      <w:pPr>
        <w:spacing w:after="120" w:line="276" w:lineRule="auto"/>
        <w:jc w:val="center"/>
        <w:rPr>
          <w:rFonts w:ascii="Aino" w:hAnsi="Aino"/>
        </w:rPr>
      </w:pPr>
      <w:r>
        <w:rPr>
          <w:rFonts w:ascii="Aino" w:hAnsi="Aino"/>
          <w:b/>
          <w:noProof/>
        </w:rPr>
        <w:drawing>
          <wp:inline distT="0" distB="0" distL="0" distR="0" wp14:anchorId="1BB36182" wp14:editId="3F2A0089">
            <wp:extent cx="4864209" cy="25679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82843" cy="2577778"/>
                    </a:xfrm>
                    <a:prstGeom prst="rect">
                      <a:avLst/>
                    </a:prstGeom>
                    <a:noFill/>
                    <a:ln>
                      <a:noFill/>
                    </a:ln>
                  </pic:spPr>
                </pic:pic>
              </a:graphicData>
            </a:graphic>
          </wp:inline>
        </w:drawing>
      </w:r>
    </w:p>
    <w:p w14:paraId="165E4323" w14:textId="77777777" w:rsidR="00DC2FD8" w:rsidRPr="00E86570" w:rsidRDefault="00DC2FD8" w:rsidP="000321AE">
      <w:pPr>
        <w:spacing w:after="120" w:line="276" w:lineRule="auto"/>
        <w:jc w:val="both"/>
        <w:rPr>
          <w:rFonts w:ascii="Aino" w:hAnsi="Aino"/>
        </w:rPr>
      </w:pPr>
      <w:r w:rsidRPr="00E86570">
        <w:rPr>
          <w:rFonts w:ascii="Aino" w:hAnsi="Aino"/>
        </w:rPr>
        <w:t xml:space="preserve">Dokumendi nimetusele klõpsates avaneb dokumendi eelvaade: dokumendi nimetus, kanderaamatu number, viitenumber, kliendi nimi, dokumendi esitaja, esitamise kuupäev, dokumendi </w:t>
      </w:r>
      <w:proofErr w:type="spellStart"/>
      <w:r w:rsidRPr="00E86570">
        <w:rPr>
          <w:rFonts w:ascii="Aino" w:hAnsi="Aino"/>
        </w:rPr>
        <w:t>PRIAsse</w:t>
      </w:r>
      <w:proofErr w:type="spellEnd"/>
      <w:r w:rsidRPr="00E86570">
        <w:rPr>
          <w:rFonts w:ascii="Aino" w:hAnsi="Aino"/>
        </w:rPr>
        <w:t xml:space="preserve"> esitamise viis, seisund.  </w:t>
      </w:r>
    </w:p>
    <w:p w14:paraId="3942666A" w14:textId="77777777" w:rsidR="00DC2FD8" w:rsidRPr="00E86570" w:rsidRDefault="00DC2FD8" w:rsidP="000321AE">
      <w:pPr>
        <w:spacing w:after="120" w:line="276" w:lineRule="auto"/>
        <w:jc w:val="both"/>
        <w:rPr>
          <w:rFonts w:ascii="Aino" w:hAnsi="Aino"/>
        </w:rPr>
      </w:pPr>
      <w:r w:rsidRPr="00E86570">
        <w:rPr>
          <w:rFonts w:ascii="Aino" w:hAnsi="Aino"/>
        </w:rPr>
        <w:t xml:space="preserve">Dokumendi eelvaatel näete järgmisi võimalikke tegevusi: „Vaata“, „Vaata vormi“, „Muuda“ ja „Annulleeri“. Olenevalt dokumendist võivad valikud olla kas aktiveeritud või mitteaktiivsed. Kui tegevus on aktiveeritud, on võimalik tegevuse nimetusele klõpsates nimetatud tegevust teha:   </w:t>
      </w:r>
    </w:p>
    <w:p w14:paraId="435FBC09" w14:textId="5233D497" w:rsidR="00DC2FD8" w:rsidRPr="00A50CD7" w:rsidRDefault="000321AE" w:rsidP="000321AE">
      <w:pPr>
        <w:pStyle w:val="ListParagraph"/>
        <w:numPr>
          <w:ilvl w:val="0"/>
          <w:numId w:val="21"/>
        </w:numPr>
        <w:spacing w:after="120" w:line="276" w:lineRule="auto"/>
        <w:jc w:val="both"/>
        <w:rPr>
          <w:rFonts w:ascii="Aino" w:hAnsi="Aino"/>
        </w:rPr>
      </w:pPr>
      <w:r>
        <w:rPr>
          <w:rFonts w:ascii="Aino" w:hAnsi="Aino"/>
        </w:rPr>
        <w:t>„</w:t>
      </w:r>
      <w:r w:rsidR="00DC2FD8" w:rsidRPr="00A50CD7">
        <w:rPr>
          <w:rFonts w:ascii="Aino" w:hAnsi="Aino"/>
        </w:rPr>
        <w:t>Vaata</w:t>
      </w:r>
      <w:r>
        <w:rPr>
          <w:rFonts w:ascii="Aino" w:hAnsi="Aino"/>
        </w:rPr>
        <w:t>“</w:t>
      </w:r>
      <w:r w:rsidR="00DC2FD8" w:rsidRPr="00A50CD7">
        <w:rPr>
          <w:rFonts w:ascii="Aino" w:hAnsi="Aino"/>
        </w:rPr>
        <w:t xml:space="preserve"> – esitatud dokumendi vaatamine </w:t>
      </w:r>
      <w:r w:rsidR="00C92F0B">
        <w:rPr>
          <w:rFonts w:ascii="Aino" w:hAnsi="Aino"/>
        </w:rPr>
        <w:t>.</w:t>
      </w:r>
      <w:proofErr w:type="spellStart"/>
      <w:r w:rsidR="00DC2FD8" w:rsidRPr="00A50CD7">
        <w:rPr>
          <w:rFonts w:ascii="Aino" w:hAnsi="Aino"/>
        </w:rPr>
        <w:t>pdf</w:t>
      </w:r>
      <w:proofErr w:type="spellEnd"/>
      <w:r w:rsidR="00DC2FD8" w:rsidRPr="00A50CD7">
        <w:rPr>
          <w:rFonts w:ascii="Aino" w:hAnsi="Aino"/>
        </w:rPr>
        <w:t xml:space="preserve"> vormingus;  </w:t>
      </w:r>
    </w:p>
    <w:p w14:paraId="24F8156D" w14:textId="0B07A57C" w:rsidR="00A50CD7" w:rsidRDefault="000321AE" w:rsidP="000321AE">
      <w:pPr>
        <w:pStyle w:val="ListParagraph"/>
        <w:numPr>
          <w:ilvl w:val="0"/>
          <w:numId w:val="21"/>
        </w:numPr>
        <w:spacing w:after="120" w:line="276" w:lineRule="auto"/>
        <w:jc w:val="both"/>
        <w:rPr>
          <w:rFonts w:ascii="Aino" w:hAnsi="Aino"/>
        </w:rPr>
      </w:pPr>
      <w:r>
        <w:rPr>
          <w:rFonts w:ascii="Aino" w:hAnsi="Aino"/>
        </w:rPr>
        <w:t>„</w:t>
      </w:r>
      <w:r w:rsidR="00DC2FD8" w:rsidRPr="00A50CD7">
        <w:rPr>
          <w:rFonts w:ascii="Aino" w:hAnsi="Aino"/>
        </w:rPr>
        <w:t>Vaata vormi</w:t>
      </w:r>
      <w:r>
        <w:rPr>
          <w:rFonts w:ascii="Aino" w:hAnsi="Aino"/>
        </w:rPr>
        <w:t>“</w:t>
      </w:r>
      <w:r w:rsidR="00DC2FD8" w:rsidRPr="00A50CD7">
        <w:rPr>
          <w:rFonts w:ascii="Aino" w:hAnsi="Aino"/>
        </w:rPr>
        <w:t xml:space="preserve"> – lingi kaudu pääseb esitatud dokumendi vormile, muuta midagi ei saa;</w:t>
      </w:r>
    </w:p>
    <w:p w14:paraId="4ABD82B4" w14:textId="5AB97C0A" w:rsidR="00DC2FD8" w:rsidRPr="00A50CD7" w:rsidRDefault="000321AE" w:rsidP="000321AE">
      <w:pPr>
        <w:pStyle w:val="ListParagraph"/>
        <w:numPr>
          <w:ilvl w:val="0"/>
          <w:numId w:val="21"/>
        </w:numPr>
        <w:spacing w:after="120" w:line="276" w:lineRule="auto"/>
        <w:jc w:val="both"/>
        <w:rPr>
          <w:rFonts w:ascii="Aino" w:hAnsi="Aino"/>
        </w:rPr>
      </w:pPr>
      <w:r>
        <w:rPr>
          <w:rFonts w:ascii="Aino" w:hAnsi="Aino"/>
        </w:rPr>
        <w:t>„</w:t>
      </w:r>
      <w:r w:rsidR="00DC2FD8" w:rsidRPr="00A50CD7">
        <w:rPr>
          <w:rFonts w:ascii="Aino" w:hAnsi="Aino"/>
        </w:rPr>
        <w:t>Muuda</w:t>
      </w:r>
      <w:r>
        <w:rPr>
          <w:rFonts w:ascii="Aino" w:hAnsi="Aino"/>
        </w:rPr>
        <w:t>“</w:t>
      </w:r>
      <w:r w:rsidR="00DC2FD8" w:rsidRPr="00A50CD7">
        <w:rPr>
          <w:rFonts w:ascii="Aino" w:hAnsi="Aino"/>
        </w:rPr>
        <w:t xml:space="preserve"> – esitatud dokumendi muudatusavalduse esitamine;  </w:t>
      </w:r>
    </w:p>
    <w:p w14:paraId="634C20A2" w14:textId="4166E4BE" w:rsidR="00DC2FD8" w:rsidRPr="00A50CD7" w:rsidRDefault="000321AE" w:rsidP="000321AE">
      <w:pPr>
        <w:pStyle w:val="ListParagraph"/>
        <w:numPr>
          <w:ilvl w:val="0"/>
          <w:numId w:val="21"/>
        </w:numPr>
        <w:spacing w:after="120" w:line="276" w:lineRule="auto"/>
        <w:jc w:val="both"/>
        <w:rPr>
          <w:rFonts w:ascii="Aino" w:hAnsi="Aino"/>
        </w:rPr>
      </w:pPr>
      <w:r>
        <w:rPr>
          <w:rFonts w:ascii="Aino" w:hAnsi="Aino"/>
        </w:rPr>
        <w:t>„</w:t>
      </w:r>
      <w:r w:rsidR="00DC2FD8" w:rsidRPr="00A50CD7">
        <w:rPr>
          <w:rFonts w:ascii="Aino" w:hAnsi="Aino"/>
        </w:rPr>
        <w:t>Annulleeri</w:t>
      </w:r>
      <w:r>
        <w:rPr>
          <w:rFonts w:ascii="Aino" w:hAnsi="Aino"/>
        </w:rPr>
        <w:t>“</w:t>
      </w:r>
      <w:r w:rsidR="00DC2FD8" w:rsidRPr="00A50CD7">
        <w:rPr>
          <w:rFonts w:ascii="Aino" w:hAnsi="Aino"/>
        </w:rPr>
        <w:t xml:space="preserve"> – esitatud dokumendi annulleerimisavalduse esitamine.   </w:t>
      </w:r>
    </w:p>
    <w:p w14:paraId="630DD61C" w14:textId="77777777" w:rsidR="00497333" w:rsidRDefault="00497333" w:rsidP="000321AE">
      <w:pPr>
        <w:spacing w:after="120" w:line="276" w:lineRule="auto"/>
        <w:jc w:val="both"/>
        <w:rPr>
          <w:rFonts w:ascii="Aino" w:hAnsi="Aino"/>
        </w:rPr>
      </w:pPr>
    </w:p>
    <w:p w14:paraId="759D5C11" w14:textId="77777777" w:rsidR="00497333" w:rsidRDefault="00497333" w:rsidP="000321AE">
      <w:pPr>
        <w:spacing w:after="120" w:line="276" w:lineRule="auto"/>
        <w:jc w:val="both"/>
        <w:rPr>
          <w:rFonts w:ascii="Aino" w:hAnsi="Aino"/>
        </w:rPr>
      </w:pPr>
    </w:p>
    <w:p w14:paraId="0991A0E2" w14:textId="3AA20B6E" w:rsidR="00DC2FD8" w:rsidRPr="00E86570" w:rsidRDefault="00DC2FD8" w:rsidP="000321AE">
      <w:pPr>
        <w:spacing w:after="120" w:line="276" w:lineRule="auto"/>
        <w:jc w:val="both"/>
        <w:rPr>
          <w:rFonts w:ascii="Aino" w:hAnsi="Aino"/>
        </w:rPr>
      </w:pPr>
      <w:r w:rsidRPr="00E86570">
        <w:rPr>
          <w:rFonts w:ascii="Aino" w:hAnsi="Aino"/>
        </w:rPr>
        <w:t xml:space="preserve">Alljärgneval pildil oleva dokumendi puhul on võimalik dokumenti ainult vaadata:  </w:t>
      </w:r>
    </w:p>
    <w:p w14:paraId="5D0B3964" w14:textId="7D955B7E" w:rsidR="00DC2FD8" w:rsidRDefault="00DC2FD8" w:rsidP="00497333">
      <w:pPr>
        <w:spacing w:after="120" w:line="276" w:lineRule="auto"/>
        <w:jc w:val="center"/>
        <w:rPr>
          <w:rFonts w:ascii="Aino" w:hAnsi="Aino"/>
        </w:rPr>
      </w:pPr>
    </w:p>
    <w:p w14:paraId="5F14236C" w14:textId="2744C7BF" w:rsidR="008E732F" w:rsidRPr="00E86570" w:rsidRDefault="008E732F" w:rsidP="00497333">
      <w:pPr>
        <w:spacing w:after="120" w:line="276" w:lineRule="auto"/>
        <w:jc w:val="center"/>
        <w:rPr>
          <w:rFonts w:ascii="Aino" w:hAnsi="Aino"/>
        </w:rPr>
      </w:pPr>
      <w:r>
        <w:rPr>
          <w:rFonts w:ascii="Aino" w:hAnsi="Aino"/>
          <w:noProof/>
        </w:rPr>
        <w:lastRenderedPageBreak/>
        <w:drawing>
          <wp:inline distT="0" distB="0" distL="0" distR="0" wp14:anchorId="012CB6F5" wp14:editId="6369CEEE">
            <wp:extent cx="4940772" cy="30657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8469" cy="3120197"/>
                    </a:xfrm>
                    <a:prstGeom prst="rect">
                      <a:avLst/>
                    </a:prstGeom>
                    <a:noFill/>
                    <a:ln>
                      <a:noFill/>
                    </a:ln>
                  </pic:spPr>
                </pic:pic>
              </a:graphicData>
            </a:graphic>
          </wp:inline>
        </w:drawing>
      </w:r>
    </w:p>
    <w:p w14:paraId="12A5AB04" w14:textId="77777777" w:rsidR="00DC2FD8" w:rsidRPr="00CA434B" w:rsidRDefault="00DC2FD8" w:rsidP="000321AE">
      <w:pPr>
        <w:pStyle w:val="Heading3"/>
        <w:spacing w:before="240" w:after="120" w:line="276" w:lineRule="auto"/>
        <w:rPr>
          <w:rFonts w:ascii="Aino" w:hAnsi="Aino"/>
          <w:b/>
          <w:bCs/>
          <w:color w:val="auto"/>
        </w:rPr>
      </w:pPr>
      <w:bookmarkStart w:id="48" w:name="_Toc162344135"/>
      <w:bookmarkStart w:id="49" w:name="_Toc162344195"/>
      <w:r w:rsidRPr="00CA434B">
        <w:rPr>
          <w:rFonts w:ascii="Aino" w:hAnsi="Aino"/>
          <w:b/>
          <w:bCs/>
          <w:color w:val="auto"/>
        </w:rPr>
        <w:t>Esitatud dokumendi muutmine/annulleerimine</w:t>
      </w:r>
      <w:bookmarkEnd w:id="48"/>
      <w:bookmarkEnd w:id="49"/>
      <w:r w:rsidRPr="00CA434B">
        <w:rPr>
          <w:rFonts w:ascii="Aino" w:hAnsi="Aino"/>
          <w:b/>
          <w:bCs/>
          <w:color w:val="auto"/>
        </w:rPr>
        <w:t xml:space="preserve"> </w:t>
      </w:r>
    </w:p>
    <w:p w14:paraId="70885C2A" w14:textId="37671201" w:rsidR="00DC2FD8" w:rsidRPr="00A50CD7" w:rsidRDefault="00DC2FD8" w:rsidP="000321AE">
      <w:pPr>
        <w:spacing w:after="240" w:line="276" w:lineRule="auto"/>
        <w:jc w:val="both"/>
        <w:rPr>
          <w:rFonts w:ascii="Aino" w:hAnsi="Aino"/>
        </w:rPr>
      </w:pPr>
      <w:r w:rsidRPr="00E86570">
        <w:rPr>
          <w:rFonts w:ascii="Aino" w:hAnsi="Aino"/>
        </w:rPr>
        <w:t xml:space="preserve">„Muuda“ ja „Annulleeri“ link aktiveerub vaid juhul, kui vastava dokumendi puhul on muutmine või annulleerimine lubatud.   </w:t>
      </w:r>
    </w:p>
    <w:p w14:paraId="3A44B1C4" w14:textId="07063902" w:rsidR="00DC2FD8" w:rsidRPr="00CA434B" w:rsidRDefault="0046774D" w:rsidP="000321AE">
      <w:pPr>
        <w:pStyle w:val="Heading3"/>
        <w:spacing w:before="240" w:after="120" w:line="276" w:lineRule="auto"/>
        <w:rPr>
          <w:rFonts w:ascii="Aino" w:hAnsi="Aino"/>
          <w:b/>
          <w:bCs/>
          <w:color w:val="auto"/>
        </w:rPr>
      </w:pPr>
      <w:bookmarkStart w:id="50" w:name="_Toc162344196"/>
      <w:bookmarkStart w:id="51" w:name="_Toc10065"/>
      <w:r>
        <w:rPr>
          <w:rFonts w:ascii="Aino" w:hAnsi="Aino"/>
          <w:b/>
          <w:bCs/>
          <w:color w:val="auto"/>
        </w:rPr>
        <w:t>3</w:t>
      </w:r>
      <w:r w:rsidR="00DC2FD8" w:rsidRPr="00CA434B">
        <w:rPr>
          <w:rFonts w:ascii="Aino" w:hAnsi="Aino"/>
          <w:b/>
          <w:bCs/>
          <w:color w:val="auto"/>
        </w:rPr>
        <w:t>.6.3. Saabunud dokumendid</w:t>
      </w:r>
      <w:bookmarkEnd w:id="50"/>
      <w:r w:rsidR="00DC2FD8" w:rsidRPr="00CA434B">
        <w:rPr>
          <w:rFonts w:ascii="Aino" w:hAnsi="Aino"/>
          <w:b/>
          <w:bCs/>
          <w:color w:val="auto"/>
        </w:rPr>
        <w:t xml:space="preserve">  </w:t>
      </w:r>
      <w:bookmarkEnd w:id="51"/>
    </w:p>
    <w:p w14:paraId="78648571" w14:textId="777EAB5C" w:rsidR="00DC2FD8" w:rsidRPr="00E86570" w:rsidRDefault="00DC2FD8" w:rsidP="000321AE">
      <w:pPr>
        <w:spacing w:after="120" w:line="276" w:lineRule="auto"/>
        <w:jc w:val="both"/>
        <w:rPr>
          <w:rFonts w:ascii="Aino" w:hAnsi="Aino"/>
        </w:rPr>
      </w:pPr>
      <w:r w:rsidRPr="00E86570">
        <w:rPr>
          <w:rFonts w:ascii="Aino" w:hAnsi="Aino"/>
        </w:rPr>
        <w:t xml:space="preserve">PRIA koostatud dokumendid (nt </w:t>
      </w:r>
      <w:r w:rsidR="00D452CB">
        <w:rPr>
          <w:rFonts w:ascii="Aino" w:hAnsi="Aino"/>
        </w:rPr>
        <w:t xml:space="preserve">2021. ja varasemate aastate </w:t>
      </w:r>
      <w:r w:rsidRPr="00E86570">
        <w:rPr>
          <w:rFonts w:ascii="Aino" w:hAnsi="Aino"/>
        </w:rPr>
        <w:t>toetus</w:t>
      </w:r>
      <w:r w:rsidR="00D452CB">
        <w:rPr>
          <w:rFonts w:ascii="Aino" w:hAnsi="Aino"/>
        </w:rPr>
        <w:t>t</w:t>
      </w:r>
      <w:r w:rsidRPr="00E86570">
        <w:rPr>
          <w:rFonts w:ascii="Aino" w:hAnsi="Aino"/>
        </w:rPr>
        <w:t xml:space="preserve">e otsused) leiate peamenüü „Dokumendid“ </w:t>
      </w:r>
      <w:r w:rsidR="00497333" w:rsidRPr="00497333">
        <w:rPr>
          <w:rFonts w:ascii="Aino" w:hAnsi="Aino" w:cs="Courier New"/>
        </w:rPr>
        <w:t>alajaotusest</w:t>
      </w:r>
      <w:r w:rsidRPr="00E86570">
        <w:rPr>
          <w:rFonts w:ascii="Aino" w:hAnsi="Aino"/>
        </w:rPr>
        <w:t xml:space="preserve"> </w:t>
      </w:r>
      <w:r w:rsidRPr="00E86570">
        <w:rPr>
          <w:rFonts w:ascii="Aino" w:hAnsi="Aino" w:cs="Aino"/>
        </w:rPr>
        <w:t>„</w:t>
      </w:r>
      <w:r w:rsidRPr="00E86570">
        <w:rPr>
          <w:rFonts w:ascii="Aino" w:hAnsi="Aino"/>
        </w:rPr>
        <w:t xml:space="preserve">Saabunud“.  </w:t>
      </w:r>
    </w:p>
    <w:p w14:paraId="5AB99B89" w14:textId="6401B32E" w:rsidR="00DC2FD8" w:rsidRPr="00E86570" w:rsidRDefault="00DC2FD8" w:rsidP="000321AE">
      <w:pPr>
        <w:spacing w:after="120" w:line="276" w:lineRule="auto"/>
        <w:jc w:val="both"/>
        <w:rPr>
          <w:rFonts w:ascii="Aino" w:hAnsi="Aino"/>
        </w:rPr>
      </w:pPr>
      <w:r w:rsidRPr="00E86570">
        <w:rPr>
          <w:rFonts w:ascii="Aino" w:hAnsi="Aino"/>
        </w:rPr>
        <w:t xml:space="preserve">Dokumenti saab otsida dokumendi nimetuse, saabumise ajavahemiku (alguskuupäev, lõppkuupäev), kanderaamatu numbri ja viitenumbri (taotluse numbri) järgi. Päringu teostamiseks vajutage nuppu „Otsi“. </w:t>
      </w:r>
    </w:p>
    <w:p w14:paraId="1D90AFF0" w14:textId="785F5B81" w:rsidR="00DC2FD8" w:rsidRPr="00E86570" w:rsidRDefault="00D452CB" w:rsidP="00497333">
      <w:pPr>
        <w:spacing w:after="120" w:line="276" w:lineRule="auto"/>
        <w:jc w:val="center"/>
        <w:rPr>
          <w:rFonts w:ascii="Aino" w:hAnsi="Aino"/>
        </w:rPr>
      </w:pPr>
      <w:r>
        <w:rPr>
          <w:rFonts w:ascii="Aino" w:hAnsi="Aino"/>
          <w:noProof/>
        </w:rPr>
        <w:drawing>
          <wp:inline distT="0" distB="0" distL="0" distR="0" wp14:anchorId="27008AE1" wp14:editId="59A3A7E5">
            <wp:extent cx="4860000" cy="302436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0000" cy="3024362"/>
                    </a:xfrm>
                    <a:prstGeom prst="rect">
                      <a:avLst/>
                    </a:prstGeom>
                    <a:noFill/>
                    <a:ln>
                      <a:noFill/>
                    </a:ln>
                  </pic:spPr>
                </pic:pic>
              </a:graphicData>
            </a:graphic>
          </wp:inline>
        </w:drawing>
      </w:r>
    </w:p>
    <w:p w14:paraId="52BA4382" w14:textId="77777777" w:rsidR="00DC2FD8" w:rsidRPr="00E86570" w:rsidRDefault="00DC2FD8" w:rsidP="000321AE">
      <w:pPr>
        <w:spacing w:after="120" w:line="276" w:lineRule="auto"/>
        <w:jc w:val="both"/>
        <w:rPr>
          <w:rFonts w:ascii="Aino" w:hAnsi="Aino"/>
        </w:rPr>
      </w:pPr>
      <w:r w:rsidRPr="00E86570">
        <w:rPr>
          <w:rFonts w:ascii="Aino" w:hAnsi="Aino"/>
        </w:rPr>
        <w:lastRenderedPageBreak/>
        <w:t xml:space="preserve">Dokumendi nimetusele klõpsates avaneb dokumendi eelvaade: dokumendi nimetus, kanderaamatu number, viitenumber, kliendi nimi, dokumendi koostaja, kontakttelefon, e-mail, koostamise kuupäev, dokumendi kliendile saatmise viis ja dokumendiga seotud failid.  Dokumendiga seotud failide tabelis on teile PRIA poolt saadetud dokumendid, mis avanevad faili nimele klõpsates. </w:t>
      </w:r>
    </w:p>
    <w:p w14:paraId="4EBCAA57" w14:textId="77777777" w:rsidR="00DC2FD8" w:rsidRPr="00E86570" w:rsidRDefault="00DC2FD8" w:rsidP="000321AE">
      <w:pPr>
        <w:spacing w:after="120" w:line="276" w:lineRule="auto"/>
        <w:jc w:val="both"/>
        <w:rPr>
          <w:rFonts w:ascii="Aino" w:hAnsi="Aino"/>
        </w:rPr>
      </w:pPr>
      <w:r w:rsidRPr="00E86570">
        <w:rPr>
          <w:rFonts w:ascii="Aino" w:hAnsi="Aino"/>
        </w:rPr>
        <w:t xml:space="preserve">Veerus „Vaadatud“ kuvatakse kuupäeva, millal on klient dokumenti vaadanud. </w:t>
      </w:r>
    </w:p>
    <w:p w14:paraId="405BAFBD" w14:textId="7D4667CF" w:rsidR="00DC2FD8" w:rsidRPr="00A50CD7" w:rsidRDefault="00973916" w:rsidP="00497333">
      <w:pPr>
        <w:spacing w:after="120" w:line="276" w:lineRule="auto"/>
        <w:jc w:val="center"/>
        <w:rPr>
          <w:rFonts w:ascii="Aino" w:hAnsi="Aino"/>
        </w:rPr>
      </w:pPr>
      <w:r>
        <w:rPr>
          <w:rFonts w:ascii="Aino" w:hAnsi="Aino"/>
          <w:noProof/>
        </w:rPr>
        <w:drawing>
          <wp:inline distT="0" distB="0" distL="0" distR="0" wp14:anchorId="73020DC1" wp14:editId="5B871861">
            <wp:extent cx="4860000" cy="26523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0000" cy="2652379"/>
                    </a:xfrm>
                    <a:prstGeom prst="rect">
                      <a:avLst/>
                    </a:prstGeom>
                    <a:noFill/>
                    <a:ln>
                      <a:noFill/>
                    </a:ln>
                  </pic:spPr>
                </pic:pic>
              </a:graphicData>
            </a:graphic>
          </wp:inline>
        </w:drawing>
      </w:r>
      <w:bookmarkStart w:id="52" w:name="_Toc10066"/>
    </w:p>
    <w:p w14:paraId="1871AB45" w14:textId="6F8A5D9A" w:rsidR="00DC2FD8" w:rsidRPr="00CA434B" w:rsidRDefault="00A50CD7" w:rsidP="000321AE">
      <w:pPr>
        <w:pStyle w:val="Heading3"/>
        <w:spacing w:before="240" w:after="120" w:line="276" w:lineRule="auto"/>
        <w:rPr>
          <w:rFonts w:ascii="Aino" w:hAnsi="Aino"/>
          <w:b/>
          <w:bCs/>
          <w:color w:val="auto"/>
        </w:rPr>
      </w:pPr>
      <w:bookmarkStart w:id="53" w:name="_Toc162344197"/>
      <w:r>
        <w:rPr>
          <w:rFonts w:ascii="Aino" w:hAnsi="Aino"/>
          <w:b/>
          <w:bCs/>
          <w:color w:val="auto"/>
        </w:rPr>
        <w:t>3</w:t>
      </w:r>
      <w:r w:rsidR="00DC2FD8" w:rsidRPr="00CA434B">
        <w:rPr>
          <w:rFonts w:ascii="Aino" w:hAnsi="Aino"/>
          <w:b/>
          <w:bCs/>
          <w:color w:val="auto"/>
        </w:rPr>
        <w:t xml:space="preserve">.6.4. </w:t>
      </w:r>
      <w:r w:rsidR="00973916">
        <w:rPr>
          <w:rFonts w:ascii="Aino" w:hAnsi="Aino"/>
          <w:b/>
          <w:bCs/>
          <w:color w:val="auto"/>
        </w:rPr>
        <w:t>KIK e</w:t>
      </w:r>
      <w:r w:rsidR="00DC2FD8" w:rsidRPr="00CA434B">
        <w:rPr>
          <w:rFonts w:ascii="Aino" w:hAnsi="Aino"/>
          <w:b/>
          <w:bCs/>
          <w:color w:val="auto"/>
        </w:rPr>
        <w:t>rametsadokumendid</w:t>
      </w:r>
      <w:bookmarkEnd w:id="53"/>
      <w:r w:rsidR="00DC2FD8" w:rsidRPr="00CA434B">
        <w:rPr>
          <w:rFonts w:ascii="Aino" w:hAnsi="Aino"/>
          <w:b/>
          <w:bCs/>
          <w:color w:val="auto"/>
        </w:rPr>
        <w:t xml:space="preserve">  </w:t>
      </w:r>
      <w:bookmarkEnd w:id="52"/>
    </w:p>
    <w:p w14:paraId="5BC44617" w14:textId="526A8476" w:rsidR="00DC2FD8" w:rsidRPr="00E86570" w:rsidRDefault="00DC2FD8" w:rsidP="000321AE">
      <w:pPr>
        <w:spacing w:after="120" w:line="276" w:lineRule="auto"/>
        <w:jc w:val="both"/>
        <w:rPr>
          <w:rFonts w:ascii="Aino" w:hAnsi="Aino"/>
        </w:rPr>
      </w:pPr>
      <w:r w:rsidRPr="00E86570">
        <w:rPr>
          <w:rFonts w:ascii="Aino" w:hAnsi="Aino"/>
        </w:rPr>
        <w:t xml:space="preserve">Kuvatakse </w:t>
      </w:r>
      <w:r w:rsidR="00973916" w:rsidRPr="00973916">
        <w:rPr>
          <w:rFonts w:ascii="Aino" w:hAnsi="Aino"/>
        </w:rPr>
        <w:t>Keskkonnainvesteeringute Keskus</w:t>
      </w:r>
      <w:r w:rsidR="00C92F0B">
        <w:rPr>
          <w:rFonts w:ascii="Aino" w:hAnsi="Aino"/>
        </w:rPr>
        <w:t>ele</w:t>
      </w:r>
      <w:r w:rsidR="00973916" w:rsidRPr="00E86570" w:rsidDel="00973916">
        <w:rPr>
          <w:rFonts w:ascii="Aino" w:hAnsi="Aino"/>
        </w:rPr>
        <w:t xml:space="preserve"> </w:t>
      </w:r>
      <w:r w:rsidRPr="00E86570">
        <w:rPr>
          <w:rFonts w:ascii="Aino" w:hAnsi="Aino"/>
        </w:rPr>
        <w:t xml:space="preserve">esitatud dokumendid. </w:t>
      </w:r>
    </w:p>
    <w:p w14:paraId="33024969" w14:textId="78DA8FDF" w:rsidR="00DC2FD8" w:rsidRPr="00E86570" w:rsidRDefault="00DC2FD8" w:rsidP="00497333">
      <w:pPr>
        <w:spacing w:after="120" w:line="276" w:lineRule="auto"/>
        <w:jc w:val="both"/>
        <w:rPr>
          <w:rFonts w:ascii="Aino" w:hAnsi="Aino"/>
        </w:rPr>
      </w:pPr>
      <w:r w:rsidRPr="00E86570">
        <w:rPr>
          <w:rFonts w:ascii="Aino" w:hAnsi="Aino"/>
        </w:rPr>
        <w:t xml:space="preserve">Dokumenti saab otsida esitamise ajavahemiku (alguskuupäev, lõppkuupäev), dokumendi numbri ja toimiku numbri järgi. Päringu teostamiseks vajutage nuppu „Otsi“. </w:t>
      </w:r>
      <w:r w:rsidR="00497333">
        <w:rPr>
          <w:rFonts w:ascii="Aino" w:hAnsi="Aino"/>
        </w:rPr>
        <w:br w:type="page"/>
      </w:r>
    </w:p>
    <w:p w14:paraId="0A05625B" w14:textId="466035BA" w:rsidR="00DC2FD8" w:rsidRPr="00E86570" w:rsidRDefault="00A50CD7" w:rsidP="000321AE">
      <w:pPr>
        <w:pStyle w:val="Heading1"/>
        <w:spacing w:before="360" w:after="240" w:line="276" w:lineRule="auto"/>
        <w:rPr>
          <w:rFonts w:ascii="Aino" w:hAnsi="Aino"/>
          <w:sz w:val="28"/>
        </w:rPr>
      </w:pPr>
      <w:bookmarkStart w:id="54" w:name="_Toc162344198"/>
      <w:bookmarkStart w:id="55" w:name="_Toc10067"/>
      <w:r>
        <w:rPr>
          <w:rFonts w:ascii="Aino" w:hAnsi="Aino"/>
          <w:sz w:val="28"/>
        </w:rPr>
        <w:lastRenderedPageBreak/>
        <w:t>4</w:t>
      </w:r>
      <w:r w:rsidR="00DC2FD8" w:rsidRPr="00E86570">
        <w:rPr>
          <w:rFonts w:ascii="Aino" w:hAnsi="Aino"/>
          <w:sz w:val="28"/>
        </w:rPr>
        <w:t>. Muud teenused</w:t>
      </w:r>
      <w:bookmarkEnd w:id="54"/>
      <w:r w:rsidR="00DC2FD8" w:rsidRPr="00E86570">
        <w:rPr>
          <w:rFonts w:ascii="Aino" w:hAnsi="Aino"/>
          <w:sz w:val="28"/>
        </w:rPr>
        <w:t xml:space="preserve">  </w:t>
      </w:r>
      <w:bookmarkEnd w:id="55"/>
    </w:p>
    <w:p w14:paraId="0B9B0093" w14:textId="128F4CF1" w:rsidR="00DC2FD8" w:rsidRPr="00E86570" w:rsidRDefault="00A50CD7" w:rsidP="000321AE">
      <w:pPr>
        <w:pStyle w:val="Heading2"/>
        <w:spacing w:before="240" w:after="120" w:line="276" w:lineRule="auto"/>
        <w:jc w:val="both"/>
        <w:rPr>
          <w:rFonts w:ascii="Aino" w:hAnsi="Aino" w:cs="Times New Roman"/>
          <w:b/>
          <w:color w:val="auto"/>
          <w:sz w:val="24"/>
          <w:szCs w:val="24"/>
        </w:rPr>
      </w:pPr>
      <w:bookmarkStart w:id="56" w:name="_Toc162344199"/>
      <w:bookmarkStart w:id="57" w:name="_Toc10068"/>
      <w:r>
        <w:rPr>
          <w:rFonts w:ascii="Aino" w:hAnsi="Aino" w:cs="Times New Roman"/>
          <w:b/>
          <w:color w:val="auto"/>
          <w:sz w:val="24"/>
          <w:szCs w:val="24"/>
        </w:rPr>
        <w:t>4</w:t>
      </w:r>
      <w:r w:rsidR="00DC2FD8" w:rsidRPr="00E86570">
        <w:rPr>
          <w:rFonts w:ascii="Aino" w:hAnsi="Aino" w:cs="Times New Roman"/>
          <w:b/>
          <w:color w:val="auto"/>
          <w:sz w:val="24"/>
          <w:szCs w:val="24"/>
        </w:rPr>
        <w:t>.1. Dokumendi üleslaadimine</w:t>
      </w:r>
      <w:bookmarkEnd w:id="56"/>
      <w:r w:rsidR="00DC2FD8" w:rsidRPr="00E86570">
        <w:rPr>
          <w:rFonts w:ascii="Aino" w:hAnsi="Aino" w:cs="Times New Roman"/>
          <w:b/>
          <w:color w:val="auto"/>
          <w:sz w:val="24"/>
          <w:szCs w:val="24"/>
        </w:rPr>
        <w:t xml:space="preserve">  </w:t>
      </w:r>
      <w:bookmarkEnd w:id="57"/>
    </w:p>
    <w:p w14:paraId="2824120B" w14:textId="77777777" w:rsidR="00DC2FD8" w:rsidRPr="00E86570" w:rsidRDefault="00DC2FD8" w:rsidP="000321AE">
      <w:pPr>
        <w:spacing w:after="120" w:line="276" w:lineRule="auto"/>
        <w:jc w:val="both"/>
        <w:rPr>
          <w:rFonts w:ascii="Aino" w:hAnsi="Aino"/>
        </w:rPr>
      </w:pPr>
      <w:r w:rsidRPr="00E86570">
        <w:rPr>
          <w:rFonts w:ascii="Aino" w:hAnsi="Aino"/>
        </w:rPr>
        <w:t xml:space="preserve">Portaalis on võimalus sooritada ka massilist andmete esitamist XML dokumendi abil. Seda teenust on kasulik kasutada näiteks aretusühistutel. Eelnevalt tuleb andmete struktuur </w:t>
      </w:r>
      <w:proofErr w:type="spellStart"/>
      <w:r w:rsidRPr="00E86570">
        <w:rPr>
          <w:rFonts w:ascii="Aino" w:hAnsi="Aino"/>
        </w:rPr>
        <w:t>PRIAga</w:t>
      </w:r>
      <w:proofErr w:type="spellEnd"/>
      <w:r w:rsidRPr="00E86570">
        <w:rPr>
          <w:rFonts w:ascii="Aino" w:hAnsi="Aino"/>
        </w:rPr>
        <w:t xml:space="preserve"> kooskõlastada.  </w:t>
      </w:r>
    </w:p>
    <w:p w14:paraId="0AD501AC" w14:textId="77777777" w:rsidR="00DC2FD8" w:rsidRPr="00E86570" w:rsidRDefault="00DC2FD8" w:rsidP="000321AE">
      <w:pPr>
        <w:spacing w:after="120" w:line="276" w:lineRule="auto"/>
        <w:jc w:val="both"/>
        <w:rPr>
          <w:rFonts w:ascii="Aino" w:hAnsi="Aino"/>
        </w:rPr>
      </w:pPr>
      <w:r w:rsidRPr="00E86570">
        <w:rPr>
          <w:rFonts w:ascii="Aino" w:hAnsi="Aino"/>
        </w:rPr>
        <w:t xml:space="preserve">Uue dokumendi üleslaadimiseks valige peamenüüst „Teenused“, seejärel liikuge avanenud teenuste nimekirjas „Lae </w:t>
      </w:r>
      <w:proofErr w:type="spellStart"/>
      <w:r w:rsidRPr="00E86570">
        <w:rPr>
          <w:rFonts w:ascii="Aino" w:hAnsi="Aino"/>
        </w:rPr>
        <w:t>xml</w:t>
      </w:r>
      <w:proofErr w:type="spellEnd"/>
      <w:r w:rsidRPr="00E86570">
        <w:rPr>
          <w:rFonts w:ascii="Aino" w:hAnsi="Aino"/>
        </w:rPr>
        <w:t xml:space="preserve"> dokument üles“ kategooriani ning klõpsake lingil „Dokumendi üleslaadimine“. </w:t>
      </w:r>
    </w:p>
    <w:p w14:paraId="300B2DD1" w14:textId="77777777" w:rsidR="00DC2FD8" w:rsidRPr="00E86570" w:rsidRDefault="00DC2FD8" w:rsidP="000321AE">
      <w:pPr>
        <w:spacing w:after="120" w:line="276" w:lineRule="auto"/>
        <w:jc w:val="both"/>
        <w:rPr>
          <w:rFonts w:ascii="Aino" w:hAnsi="Aino"/>
        </w:rPr>
      </w:pPr>
      <w:r w:rsidRPr="00E86570">
        <w:rPr>
          <w:rFonts w:ascii="Aino" w:hAnsi="Aino"/>
        </w:rPr>
        <w:t>Sellel lehel on võimalik üles laadida XML dokumenti. Dokumendi üleslaadimiseks vajutage nupule „</w:t>
      </w:r>
      <w:proofErr w:type="spellStart"/>
      <w:r w:rsidRPr="00E86570">
        <w:rPr>
          <w:rFonts w:ascii="Aino" w:hAnsi="Aino"/>
        </w:rPr>
        <w:t>Browse</w:t>
      </w:r>
      <w:proofErr w:type="spellEnd"/>
      <w:r w:rsidRPr="00E86570">
        <w:rPr>
          <w:rFonts w:ascii="Aino" w:hAnsi="Aino"/>
        </w:rPr>
        <w:t xml:space="preserve">…“ (eesti keeles „Sirvi“), valige enda arvutist dokument, vajutage nupule </w:t>
      </w:r>
    </w:p>
    <w:p w14:paraId="37E976AE" w14:textId="77777777" w:rsidR="00DC2FD8" w:rsidRPr="00E86570" w:rsidRDefault="00DC2FD8" w:rsidP="000321AE">
      <w:pPr>
        <w:spacing w:after="120" w:line="276" w:lineRule="auto"/>
        <w:jc w:val="both"/>
        <w:rPr>
          <w:rFonts w:ascii="Aino" w:hAnsi="Aino"/>
        </w:rPr>
      </w:pPr>
      <w:r w:rsidRPr="00E86570">
        <w:rPr>
          <w:rFonts w:ascii="Aino" w:hAnsi="Aino"/>
        </w:rPr>
        <w:t xml:space="preserve">„Open“ (eesti keeles „Ava“) ja lõpuks vajutage nupule „Lae dokument“.  </w:t>
      </w:r>
    </w:p>
    <w:p w14:paraId="09B8BB53" w14:textId="75F936F9" w:rsidR="00DC2FD8" w:rsidRPr="00E86570" w:rsidRDefault="00DC2FD8" w:rsidP="000321AE">
      <w:pPr>
        <w:spacing w:after="120" w:line="276" w:lineRule="auto"/>
        <w:jc w:val="both"/>
        <w:rPr>
          <w:rFonts w:ascii="Aino" w:hAnsi="Aino"/>
        </w:rPr>
      </w:pPr>
      <w:r w:rsidRPr="00E86570">
        <w:rPr>
          <w:rFonts w:ascii="Aino" w:hAnsi="Aino"/>
        </w:rPr>
        <w:t xml:space="preserve"> </w:t>
      </w:r>
      <w:r w:rsidR="00497333" w:rsidRPr="00E86570">
        <w:rPr>
          <w:rFonts w:ascii="Aino" w:hAnsi="Aino"/>
          <w:noProof/>
        </w:rPr>
        <w:drawing>
          <wp:inline distT="0" distB="0" distL="0" distR="0" wp14:anchorId="09280FAD" wp14:editId="00AC0049">
            <wp:extent cx="4965700" cy="708836"/>
            <wp:effectExtent l="0" t="0" r="6350" b="0"/>
            <wp:docPr id="6" name="Picture 6"/>
            <wp:cNvGraphicFramePr/>
            <a:graphic xmlns:a="http://schemas.openxmlformats.org/drawingml/2006/main">
              <a:graphicData uri="http://schemas.openxmlformats.org/drawingml/2006/picture">
                <pic:pic xmlns:pic="http://schemas.openxmlformats.org/drawingml/2006/picture">
                  <pic:nvPicPr>
                    <pic:cNvPr id="1704" name="Picture 1704"/>
                    <pic:cNvPicPr/>
                  </pic:nvPicPr>
                  <pic:blipFill>
                    <a:blip r:embed="rId52"/>
                    <a:stretch>
                      <a:fillRect/>
                    </a:stretch>
                  </pic:blipFill>
                  <pic:spPr>
                    <a:xfrm>
                      <a:off x="0" y="0"/>
                      <a:ext cx="4982741" cy="711269"/>
                    </a:xfrm>
                    <a:prstGeom prst="rect">
                      <a:avLst/>
                    </a:prstGeom>
                  </pic:spPr>
                </pic:pic>
              </a:graphicData>
            </a:graphic>
          </wp:inline>
        </w:drawing>
      </w:r>
    </w:p>
    <w:p w14:paraId="742AAC0B" w14:textId="72559A4E" w:rsidR="00DC2FD8" w:rsidRPr="00A50CD7" w:rsidRDefault="00DC2FD8" w:rsidP="000321AE">
      <w:pPr>
        <w:spacing w:after="120" w:line="276" w:lineRule="auto"/>
        <w:jc w:val="both"/>
        <w:rPr>
          <w:rFonts w:ascii="Aino" w:hAnsi="Aino"/>
        </w:rPr>
      </w:pPr>
      <w:r w:rsidRPr="00E86570">
        <w:rPr>
          <w:rFonts w:ascii="Aino" w:hAnsi="Aino"/>
        </w:rPr>
        <w:t xml:space="preserve">Nupp „Lae dokument“ avab XML dokumendi põhjal teenuse XHTML vormi, mida on võimalik edasi täita ja esitada. </w:t>
      </w:r>
    </w:p>
    <w:p w14:paraId="268D9004" w14:textId="17B4624B" w:rsidR="00DC2FD8" w:rsidRPr="00A50CD7" w:rsidRDefault="00A50CD7" w:rsidP="000321AE">
      <w:pPr>
        <w:pStyle w:val="Heading1"/>
        <w:spacing w:before="360" w:after="240" w:line="276" w:lineRule="auto"/>
        <w:rPr>
          <w:rFonts w:ascii="Aino" w:hAnsi="Aino"/>
          <w:sz w:val="28"/>
        </w:rPr>
      </w:pPr>
      <w:bookmarkStart w:id="58" w:name="_Toc162344200"/>
      <w:bookmarkStart w:id="59" w:name="_Toc10069"/>
      <w:r>
        <w:rPr>
          <w:rFonts w:ascii="Aino" w:hAnsi="Aino"/>
          <w:sz w:val="28"/>
        </w:rPr>
        <w:t>5</w:t>
      </w:r>
      <w:r w:rsidR="00DC2FD8" w:rsidRPr="00E86570">
        <w:rPr>
          <w:rFonts w:ascii="Aino" w:hAnsi="Aino"/>
          <w:sz w:val="28"/>
        </w:rPr>
        <w:t>. Portaalist lahkumine</w:t>
      </w:r>
      <w:bookmarkEnd w:id="58"/>
      <w:r w:rsidR="00DC2FD8" w:rsidRPr="00E86570">
        <w:rPr>
          <w:rFonts w:ascii="Aino" w:hAnsi="Aino"/>
          <w:sz w:val="28"/>
        </w:rPr>
        <w:t xml:space="preserve">  </w:t>
      </w:r>
      <w:bookmarkEnd w:id="59"/>
    </w:p>
    <w:p w14:paraId="1FDAC192" w14:textId="77777777" w:rsidR="00DC2FD8" w:rsidRPr="00E86570" w:rsidRDefault="00DC2FD8" w:rsidP="000321AE">
      <w:pPr>
        <w:spacing w:after="120" w:line="276" w:lineRule="auto"/>
        <w:jc w:val="both"/>
        <w:rPr>
          <w:rFonts w:ascii="Aino" w:hAnsi="Aino"/>
        </w:rPr>
      </w:pPr>
      <w:r w:rsidRPr="00E86570">
        <w:rPr>
          <w:rFonts w:ascii="Aino" w:hAnsi="Aino"/>
        </w:rPr>
        <w:t xml:space="preserve">Portaalist lahkumiseks ja turvaliseks väljalogimiseks vajutage portaali päises olevat linki „Lahku portaalist“. </w:t>
      </w:r>
    </w:p>
    <w:p w14:paraId="761072B3" w14:textId="5B146E3E" w:rsidR="00DC2FD8" w:rsidRPr="00E86570" w:rsidRDefault="00DC2FD8" w:rsidP="000321AE">
      <w:pPr>
        <w:spacing w:after="120" w:line="276" w:lineRule="auto"/>
        <w:jc w:val="both"/>
        <w:rPr>
          <w:rFonts w:ascii="Aino" w:hAnsi="Aino"/>
        </w:rPr>
      </w:pPr>
      <w:r w:rsidRPr="00E86570">
        <w:rPr>
          <w:rFonts w:ascii="Aino" w:hAnsi="Aino"/>
          <w:noProof/>
        </w:rPr>
        <w:drawing>
          <wp:inline distT="0" distB="0" distL="0" distR="0" wp14:anchorId="39D616B1" wp14:editId="79FCE93E">
            <wp:extent cx="5731510" cy="667949"/>
            <wp:effectExtent l="0" t="0" r="2540" b="0"/>
            <wp:docPr id="1726" name="Picture 1726"/>
            <wp:cNvGraphicFramePr/>
            <a:graphic xmlns:a="http://schemas.openxmlformats.org/drawingml/2006/main">
              <a:graphicData uri="http://schemas.openxmlformats.org/drawingml/2006/picture">
                <pic:pic xmlns:pic="http://schemas.openxmlformats.org/drawingml/2006/picture">
                  <pic:nvPicPr>
                    <pic:cNvPr id="1726" name="Picture 1726"/>
                    <pic:cNvPicPr/>
                  </pic:nvPicPr>
                  <pic:blipFill>
                    <a:blip r:embed="rId53"/>
                    <a:stretch>
                      <a:fillRect/>
                    </a:stretch>
                  </pic:blipFill>
                  <pic:spPr>
                    <a:xfrm>
                      <a:off x="0" y="0"/>
                      <a:ext cx="5731510" cy="667949"/>
                    </a:xfrm>
                    <a:prstGeom prst="rect">
                      <a:avLst/>
                    </a:prstGeom>
                  </pic:spPr>
                </pic:pic>
              </a:graphicData>
            </a:graphic>
          </wp:inline>
        </w:drawing>
      </w:r>
    </w:p>
    <w:sectPr w:rsidR="00DC2FD8" w:rsidRPr="00E86570" w:rsidSect="00E9321B">
      <w:footerReference w:type="default" r:id="rId54"/>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9EFF2" w14:textId="77777777" w:rsidR="006238FF" w:rsidRDefault="006238FF" w:rsidP="00E02C72">
      <w:r>
        <w:separator/>
      </w:r>
    </w:p>
  </w:endnote>
  <w:endnote w:type="continuationSeparator" w:id="0">
    <w:p w14:paraId="466694A4" w14:textId="77777777" w:rsidR="006238FF" w:rsidRDefault="006238FF" w:rsidP="00E02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ino">
    <w:panose1 w:val="02000603040504020204"/>
    <w:charset w:val="00"/>
    <w:family w:val="modern"/>
    <w:notTrueType/>
    <w:pitch w:val="variable"/>
    <w:sig w:usb0="8000020F" w:usb1="00000002"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ino Headline">
    <w:panose1 w:val="020B0303040504020204"/>
    <w:charset w:val="00"/>
    <w:family w:val="swiss"/>
    <w:notTrueType/>
    <w:pitch w:val="variable"/>
    <w:sig w:usb0="800002AF" w:usb1="40000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07380"/>
      <w:docPartObj>
        <w:docPartGallery w:val="Page Numbers (Bottom of Page)"/>
        <w:docPartUnique/>
      </w:docPartObj>
    </w:sdtPr>
    <w:sdtEndPr>
      <w:rPr>
        <w:noProof/>
      </w:rPr>
    </w:sdtEndPr>
    <w:sdtContent>
      <w:p w14:paraId="1C2BB35A" w14:textId="5B6E3252" w:rsidR="002C65B5" w:rsidRDefault="002C65B5">
        <w:pPr>
          <w:pStyle w:val="Footer"/>
          <w:jc w:val="right"/>
        </w:pPr>
        <w:r>
          <w:fldChar w:fldCharType="begin"/>
        </w:r>
        <w:r>
          <w:instrText xml:space="preserve"> PAGE   \* MERGEFORMAT </w:instrText>
        </w:r>
        <w:r>
          <w:fldChar w:fldCharType="separate"/>
        </w:r>
        <w:r w:rsidR="00B3660C">
          <w:rPr>
            <w:noProof/>
          </w:rPr>
          <w:t>15</w:t>
        </w:r>
        <w:r>
          <w:rPr>
            <w:noProof/>
          </w:rPr>
          <w:fldChar w:fldCharType="end"/>
        </w:r>
      </w:p>
    </w:sdtContent>
  </w:sdt>
  <w:p w14:paraId="6EF39A2B" w14:textId="77777777" w:rsidR="002C65B5" w:rsidRDefault="002C6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8A6FD" w14:textId="77777777" w:rsidR="006238FF" w:rsidRDefault="006238FF" w:rsidP="00E02C72">
      <w:r>
        <w:separator/>
      </w:r>
    </w:p>
  </w:footnote>
  <w:footnote w:type="continuationSeparator" w:id="0">
    <w:p w14:paraId="277EC89E" w14:textId="77777777" w:rsidR="006238FF" w:rsidRDefault="006238FF" w:rsidP="00E02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428.4pt;height:417.6pt;visibility:visible;mso-wrap-style:square" o:bullet="t">
        <v:imagedata r:id="rId1" o:title="üksik tärnike"/>
      </v:shape>
    </w:pict>
  </w:numPicBullet>
  <w:numPicBullet w:numPicBulletId="1">
    <w:pict>
      <v:shape id="_x0000_i1095" type="#_x0000_t75" style="width:16.8pt;height:16.2pt;visibility:visible;mso-wrap-style:square" o:bullet="t">
        <v:imagedata r:id="rId2" o:title=""/>
      </v:shape>
    </w:pict>
  </w:numPicBullet>
  <w:abstractNum w:abstractNumId="0" w15:restartNumberingAfterBreak="0">
    <w:nsid w:val="01263DD1"/>
    <w:multiLevelType w:val="hybridMultilevel"/>
    <w:tmpl w:val="6C04387C"/>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96B7C7F"/>
    <w:multiLevelType w:val="hybridMultilevel"/>
    <w:tmpl w:val="B6847F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9B50AB8"/>
    <w:multiLevelType w:val="hybridMultilevel"/>
    <w:tmpl w:val="27624632"/>
    <w:lvl w:ilvl="0" w:tplc="50C033EA">
      <w:start w:val="2"/>
      <w:numFmt w:val="bullet"/>
      <w:lvlText w:val="-"/>
      <w:lvlJc w:val="left"/>
      <w:pPr>
        <w:ind w:left="720" w:hanging="360"/>
      </w:pPr>
      <w:rPr>
        <w:rFonts w:ascii="Aino" w:eastAsia="Times New Roman" w:hAnsi="Aino"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D116CED"/>
    <w:multiLevelType w:val="hybridMultilevel"/>
    <w:tmpl w:val="1E84FBA6"/>
    <w:lvl w:ilvl="0" w:tplc="9FE47620">
      <w:start w:val="1"/>
      <w:numFmt w:val="bullet"/>
      <w:lvlText w:val=""/>
      <w:lvlPicBulletId w:val="0"/>
      <w:lvlJc w:val="left"/>
      <w:pPr>
        <w:tabs>
          <w:tab w:val="num" w:pos="720"/>
        </w:tabs>
        <w:ind w:left="720" w:hanging="360"/>
      </w:pPr>
      <w:rPr>
        <w:rFonts w:ascii="Symbol" w:hAnsi="Symbol" w:hint="default"/>
      </w:rPr>
    </w:lvl>
    <w:lvl w:ilvl="1" w:tplc="25AA3B28" w:tentative="1">
      <w:start w:val="1"/>
      <w:numFmt w:val="bullet"/>
      <w:lvlText w:val=""/>
      <w:lvlJc w:val="left"/>
      <w:pPr>
        <w:tabs>
          <w:tab w:val="num" w:pos="1440"/>
        </w:tabs>
        <w:ind w:left="1440" w:hanging="360"/>
      </w:pPr>
      <w:rPr>
        <w:rFonts w:ascii="Symbol" w:hAnsi="Symbol" w:hint="default"/>
      </w:rPr>
    </w:lvl>
    <w:lvl w:ilvl="2" w:tplc="F31E6572" w:tentative="1">
      <w:start w:val="1"/>
      <w:numFmt w:val="bullet"/>
      <w:lvlText w:val=""/>
      <w:lvlJc w:val="left"/>
      <w:pPr>
        <w:tabs>
          <w:tab w:val="num" w:pos="2160"/>
        </w:tabs>
        <w:ind w:left="2160" w:hanging="360"/>
      </w:pPr>
      <w:rPr>
        <w:rFonts w:ascii="Symbol" w:hAnsi="Symbol" w:hint="default"/>
      </w:rPr>
    </w:lvl>
    <w:lvl w:ilvl="3" w:tplc="3CEA323A" w:tentative="1">
      <w:start w:val="1"/>
      <w:numFmt w:val="bullet"/>
      <w:lvlText w:val=""/>
      <w:lvlJc w:val="left"/>
      <w:pPr>
        <w:tabs>
          <w:tab w:val="num" w:pos="2880"/>
        </w:tabs>
        <w:ind w:left="2880" w:hanging="360"/>
      </w:pPr>
      <w:rPr>
        <w:rFonts w:ascii="Symbol" w:hAnsi="Symbol" w:hint="default"/>
      </w:rPr>
    </w:lvl>
    <w:lvl w:ilvl="4" w:tplc="60729068" w:tentative="1">
      <w:start w:val="1"/>
      <w:numFmt w:val="bullet"/>
      <w:lvlText w:val=""/>
      <w:lvlJc w:val="left"/>
      <w:pPr>
        <w:tabs>
          <w:tab w:val="num" w:pos="3600"/>
        </w:tabs>
        <w:ind w:left="3600" w:hanging="360"/>
      </w:pPr>
      <w:rPr>
        <w:rFonts w:ascii="Symbol" w:hAnsi="Symbol" w:hint="default"/>
      </w:rPr>
    </w:lvl>
    <w:lvl w:ilvl="5" w:tplc="625E04D6" w:tentative="1">
      <w:start w:val="1"/>
      <w:numFmt w:val="bullet"/>
      <w:lvlText w:val=""/>
      <w:lvlJc w:val="left"/>
      <w:pPr>
        <w:tabs>
          <w:tab w:val="num" w:pos="4320"/>
        </w:tabs>
        <w:ind w:left="4320" w:hanging="360"/>
      </w:pPr>
      <w:rPr>
        <w:rFonts w:ascii="Symbol" w:hAnsi="Symbol" w:hint="default"/>
      </w:rPr>
    </w:lvl>
    <w:lvl w:ilvl="6" w:tplc="082E15EA" w:tentative="1">
      <w:start w:val="1"/>
      <w:numFmt w:val="bullet"/>
      <w:lvlText w:val=""/>
      <w:lvlJc w:val="left"/>
      <w:pPr>
        <w:tabs>
          <w:tab w:val="num" w:pos="5040"/>
        </w:tabs>
        <w:ind w:left="5040" w:hanging="360"/>
      </w:pPr>
      <w:rPr>
        <w:rFonts w:ascii="Symbol" w:hAnsi="Symbol" w:hint="default"/>
      </w:rPr>
    </w:lvl>
    <w:lvl w:ilvl="7" w:tplc="F9F85144" w:tentative="1">
      <w:start w:val="1"/>
      <w:numFmt w:val="bullet"/>
      <w:lvlText w:val=""/>
      <w:lvlJc w:val="left"/>
      <w:pPr>
        <w:tabs>
          <w:tab w:val="num" w:pos="5760"/>
        </w:tabs>
        <w:ind w:left="5760" w:hanging="360"/>
      </w:pPr>
      <w:rPr>
        <w:rFonts w:ascii="Symbol" w:hAnsi="Symbol" w:hint="default"/>
      </w:rPr>
    </w:lvl>
    <w:lvl w:ilvl="8" w:tplc="1D9E7F9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23E05BC"/>
    <w:multiLevelType w:val="hybridMultilevel"/>
    <w:tmpl w:val="68EA7AA4"/>
    <w:lvl w:ilvl="0" w:tplc="4FF62376">
      <w:start w:val="1"/>
      <w:numFmt w:val="bullet"/>
      <w:lvlText w:val="•"/>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9E0C10">
      <w:start w:val="1"/>
      <w:numFmt w:val="bullet"/>
      <w:lvlText w:val="o"/>
      <w:lvlJc w:val="left"/>
      <w:pPr>
        <w:ind w:left="14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E8660E">
      <w:start w:val="1"/>
      <w:numFmt w:val="bullet"/>
      <w:lvlText w:val="▪"/>
      <w:lvlJc w:val="left"/>
      <w:pPr>
        <w:ind w:left="2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843D54">
      <w:start w:val="1"/>
      <w:numFmt w:val="bullet"/>
      <w:lvlText w:val="•"/>
      <w:lvlJc w:val="left"/>
      <w:pPr>
        <w:ind w:left="2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B68436">
      <w:start w:val="1"/>
      <w:numFmt w:val="bullet"/>
      <w:lvlText w:val="o"/>
      <w:lvlJc w:val="left"/>
      <w:pPr>
        <w:ind w:left="3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00CE90">
      <w:start w:val="1"/>
      <w:numFmt w:val="bullet"/>
      <w:lvlText w:val="▪"/>
      <w:lvlJc w:val="left"/>
      <w:pPr>
        <w:ind w:left="4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5C6EE2">
      <w:start w:val="1"/>
      <w:numFmt w:val="bullet"/>
      <w:lvlText w:val="•"/>
      <w:lvlJc w:val="left"/>
      <w:pPr>
        <w:ind w:left="5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0AF062">
      <w:start w:val="1"/>
      <w:numFmt w:val="bullet"/>
      <w:lvlText w:val="o"/>
      <w:lvlJc w:val="left"/>
      <w:pPr>
        <w:ind w:left="5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701598">
      <w:start w:val="1"/>
      <w:numFmt w:val="bullet"/>
      <w:lvlText w:val="▪"/>
      <w:lvlJc w:val="left"/>
      <w:pPr>
        <w:ind w:left="6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D7663C"/>
    <w:multiLevelType w:val="hybridMultilevel"/>
    <w:tmpl w:val="C444161E"/>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457717E"/>
    <w:multiLevelType w:val="hybridMultilevel"/>
    <w:tmpl w:val="F27E7972"/>
    <w:lvl w:ilvl="0" w:tplc="69CA063C">
      <w:start w:val="1"/>
      <w:numFmt w:val="bullet"/>
      <w:lvlText w:val=""/>
      <w:lvlPicBulletId w:val="0"/>
      <w:lvlJc w:val="left"/>
      <w:pPr>
        <w:tabs>
          <w:tab w:val="num" w:pos="720"/>
        </w:tabs>
        <w:ind w:left="720" w:hanging="360"/>
      </w:pPr>
      <w:rPr>
        <w:rFonts w:ascii="Symbol" w:hAnsi="Symbol" w:hint="default"/>
      </w:rPr>
    </w:lvl>
    <w:lvl w:ilvl="1" w:tplc="3034C798" w:tentative="1">
      <w:start w:val="1"/>
      <w:numFmt w:val="bullet"/>
      <w:lvlText w:val=""/>
      <w:lvlJc w:val="left"/>
      <w:pPr>
        <w:tabs>
          <w:tab w:val="num" w:pos="1440"/>
        </w:tabs>
        <w:ind w:left="1440" w:hanging="360"/>
      </w:pPr>
      <w:rPr>
        <w:rFonts w:ascii="Symbol" w:hAnsi="Symbol" w:hint="default"/>
      </w:rPr>
    </w:lvl>
    <w:lvl w:ilvl="2" w:tplc="AD1EDF7C" w:tentative="1">
      <w:start w:val="1"/>
      <w:numFmt w:val="bullet"/>
      <w:lvlText w:val=""/>
      <w:lvlJc w:val="left"/>
      <w:pPr>
        <w:tabs>
          <w:tab w:val="num" w:pos="2160"/>
        </w:tabs>
        <w:ind w:left="2160" w:hanging="360"/>
      </w:pPr>
      <w:rPr>
        <w:rFonts w:ascii="Symbol" w:hAnsi="Symbol" w:hint="default"/>
      </w:rPr>
    </w:lvl>
    <w:lvl w:ilvl="3" w:tplc="4050C2D4" w:tentative="1">
      <w:start w:val="1"/>
      <w:numFmt w:val="bullet"/>
      <w:lvlText w:val=""/>
      <w:lvlJc w:val="left"/>
      <w:pPr>
        <w:tabs>
          <w:tab w:val="num" w:pos="2880"/>
        </w:tabs>
        <w:ind w:left="2880" w:hanging="360"/>
      </w:pPr>
      <w:rPr>
        <w:rFonts w:ascii="Symbol" w:hAnsi="Symbol" w:hint="default"/>
      </w:rPr>
    </w:lvl>
    <w:lvl w:ilvl="4" w:tplc="C99C0DEA" w:tentative="1">
      <w:start w:val="1"/>
      <w:numFmt w:val="bullet"/>
      <w:lvlText w:val=""/>
      <w:lvlJc w:val="left"/>
      <w:pPr>
        <w:tabs>
          <w:tab w:val="num" w:pos="3600"/>
        </w:tabs>
        <w:ind w:left="3600" w:hanging="360"/>
      </w:pPr>
      <w:rPr>
        <w:rFonts w:ascii="Symbol" w:hAnsi="Symbol" w:hint="default"/>
      </w:rPr>
    </w:lvl>
    <w:lvl w:ilvl="5" w:tplc="3C029988" w:tentative="1">
      <w:start w:val="1"/>
      <w:numFmt w:val="bullet"/>
      <w:lvlText w:val=""/>
      <w:lvlJc w:val="left"/>
      <w:pPr>
        <w:tabs>
          <w:tab w:val="num" w:pos="4320"/>
        </w:tabs>
        <w:ind w:left="4320" w:hanging="360"/>
      </w:pPr>
      <w:rPr>
        <w:rFonts w:ascii="Symbol" w:hAnsi="Symbol" w:hint="default"/>
      </w:rPr>
    </w:lvl>
    <w:lvl w:ilvl="6" w:tplc="6DCE1B64" w:tentative="1">
      <w:start w:val="1"/>
      <w:numFmt w:val="bullet"/>
      <w:lvlText w:val=""/>
      <w:lvlJc w:val="left"/>
      <w:pPr>
        <w:tabs>
          <w:tab w:val="num" w:pos="5040"/>
        </w:tabs>
        <w:ind w:left="5040" w:hanging="360"/>
      </w:pPr>
      <w:rPr>
        <w:rFonts w:ascii="Symbol" w:hAnsi="Symbol" w:hint="default"/>
      </w:rPr>
    </w:lvl>
    <w:lvl w:ilvl="7" w:tplc="0D76A94E" w:tentative="1">
      <w:start w:val="1"/>
      <w:numFmt w:val="bullet"/>
      <w:lvlText w:val=""/>
      <w:lvlJc w:val="left"/>
      <w:pPr>
        <w:tabs>
          <w:tab w:val="num" w:pos="5760"/>
        </w:tabs>
        <w:ind w:left="5760" w:hanging="360"/>
      </w:pPr>
      <w:rPr>
        <w:rFonts w:ascii="Symbol" w:hAnsi="Symbol" w:hint="default"/>
      </w:rPr>
    </w:lvl>
    <w:lvl w:ilvl="8" w:tplc="94505B3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45A6C34"/>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8E3BEF"/>
    <w:multiLevelType w:val="hybridMultilevel"/>
    <w:tmpl w:val="FD9ABB0A"/>
    <w:lvl w:ilvl="0" w:tplc="27205558">
      <w:start w:val="1"/>
      <w:numFmt w:val="bullet"/>
      <w:lvlText w:val=""/>
      <w:lvlPicBulletId w:val="0"/>
      <w:lvlJc w:val="left"/>
      <w:pPr>
        <w:tabs>
          <w:tab w:val="num" w:pos="720"/>
        </w:tabs>
        <w:ind w:left="720" w:hanging="360"/>
      </w:pPr>
      <w:rPr>
        <w:rFonts w:ascii="Symbol" w:hAnsi="Symbol" w:hint="default"/>
      </w:rPr>
    </w:lvl>
    <w:lvl w:ilvl="1" w:tplc="74204DFA" w:tentative="1">
      <w:start w:val="1"/>
      <w:numFmt w:val="bullet"/>
      <w:lvlText w:val=""/>
      <w:lvlJc w:val="left"/>
      <w:pPr>
        <w:tabs>
          <w:tab w:val="num" w:pos="1440"/>
        </w:tabs>
        <w:ind w:left="1440" w:hanging="360"/>
      </w:pPr>
      <w:rPr>
        <w:rFonts w:ascii="Symbol" w:hAnsi="Symbol" w:hint="default"/>
      </w:rPr>
    </w:lvl>
    <w:lvl w:ilvl="2" w:tplc="C404887E" w:tentative="1">
      <w:start w:val="1"/>
      <w:numFmt w:val="bullet"/>
      <w:lvlText w:val=""/>
      <w:lvlJc w:val="left"/>
      <w:pPr>
        <w:tabs>
          <w:tab w:val="num" w:pos="2160"/>
        </w:tabs>
        <w:ind w:left="2160" w:hanging="360"/>
      </w:pPr>
      <w:rPr>
        <w:rFonts w:ascii="Symbol" w:hAnsi="Symbol" w:hint="default"/>
      </w:rPr>
    </w:lvl>
    <w:lvl w:ilvl="3" w:tplc="E68AF032" w:tentative="1">
      <w:start w:val="1"/>
      <w:numFmt w:val="bullet"/>
      <w:lvlText w:val=""/>
      <w:lvlJc w:val="left"/>
      <w:pPr>
        <w:tabs>
          <w:tab w:val="num" w:pos="2880"/>
        </w:tabs>
        <w:ind w:left="2880" w:hanging="360"/>
      </w:pPr>
      <w:rPr>
        <w:rFonts w:ascii="Symbol" w:hAnsi="Symbol" w:hint="default"/>
      </w:rPr>
    </w:lvl>
    <w:lvl w:ilvl="4" w:tplc="5568D0FE" w:tentative="1">
      <w:start w:val="1"/>
      <w:numFmt w:val="bullet"/>
      <w:lvlText w:val=""/>
      <w:lvlJc w:val="left"/>
      <w:pPr>
        <w:tabs>
          <w:tab w:val="num" w:pos="3600"/>
        </w:tabs>
        <w:ind w:left="3600" w:hanging="360"/>
      </w:pPr>
      <w:rPr>
        <w:rFonts w:ascii="Symbol" w:hAnsi="Symbol" w:hint="default"/>
      </w:rPr>
    </w:lvl>
    <w:lvl w:ilvl="5" w:tplc="44969156" w:tentative="1">
      <w:start w:val="1"/>
      <w:numFmt w:val="bullet"/>
      <w:lvlText w:val=""/>
      <w:lvlJc w:val="left"/>
      <w:pPr>
        <w:tabs>
          <w:tab w:val="num" w:pos="4320"/>
        </w:tabs>
        <w:ind w:left="4320" w:hanging="360"/>
      </w:pPr>
      <w:rPr>
        <w:rFonts w:ascii="Symbol" w:hAnsi="Symbol" w:hint="default"/>
      </w:rPr>
    </w:lvl>
    <w:lvl w:ilvl="6" w:tplc="F58CA702" w:tentative="1">
      <w:start w:val="1"/>
      <w:numFmt w:val="bullet"/>
      <w:lvlText w:val=""/>
      <w:lvlJc w:val="left"/>
      <w:pPr>
        <w:tabs>
          <w:tab w:val="num" w:pos="5040"/>
        </w:tabs>
        <w:ind w:left="5040" w:hanging="360"/>
      </w:pPr>
      <w:rPr>
        <w:rFonts w:ascii="Symbol" w:hAnsi="Symbol" w:hint="default"/>
      </w:rPr>
    </w:lvl>
    <w:lvl w:ilvl="7" w:tplc="72300846" w:tentative="1">
      <w:start w:val="1"/>
      <w:numFmt w:val="bullet"/>
      <w:lvlText w:val=""/>
      <w:lvlJc w:val="left"/>
      <w:pPr>
        <w:tabs>
          <w:tab w:val="num" w:pos="5760"/>
        </w:tabs>
        <w:ind w:left="5760" w:hanging="360"/>
      </w:pPr>
      <w:rPr>
        <w:rFonts w:ascii="Symbol" w:hAnsi="Symbol" w:hint="default"/>
      </w:rPr>
    </w:lvl>
    <w:lvl w:ilvl="8" w:tplc="E24C192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C2D1652"/>
    <w:multiLevelType w:val="hybridMultilevel"/>
    <w:tmpl w:val="E646C1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45765F6"/>
    <w:multiLevelType w:val="hybridMultilevel"/>
    <w:tmpl w:val="D90087D8"/>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48C5137"/>
    <w:multiLevelType w:val="hybridMultilevel"/>
    <w:tmpl w:val="A2B6A6F0"/>
    <w:lvl w:ilvl="0" w:tplc="04250019">
      <w:start w:val="1"/>
      <w:numFmt w:val="lowerLetter"/>
      <w:lvlText w:val="%1."/>
      <w:lvlJc w:val="left"/>
      <w:pPr>
        <w:ind w:left="720" w:hanging="360"/>
      </w:pPr>
      <w:rPr>
        <w:rFonts w:hint="default"/>
      </w:rPr>
    </w:lvl>
    <w:lvl w:ilvl="1" w:tplc="C784BF26">
      <w:numFmt w:val="bullet"/>
      <w:lvlText w:val="•"/>
      <w:lvlJc w:val="left"/>
      <w:pPr>
        <w:ind w:left="1440" w:hanging="360"/>
      </w:pPr>
      <w:rPr>
        <w:rFonts w:ascii="Aino" w:eastAsia="Times New Roman" w:hAnsi="Aino" w:cs="Times New Roman"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C9206FD"/>
    <w:multiLevelType w:val="hybridMultilevel"/>
    <w:tmpl w:val="B3EE23E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32A52961"/>
    <w:multiLevelType w:val="hybridMultilevel"/>
    <w:tmpl w:val="520C0D0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406F26B7"/>
    <w:multiLevelType w:val="hybridMultilevel"/>
    <w:tmpl w:val="DF4ACB12"/>
    <w:lvl w:ilvl="0" w:tplc="F95AB542">
      <w:start w:val="1"/>
      <w:numFmt w:val="lowerLetter"/>
      <w:lvlText w:val="%1."/>
      <w:lvlJc w:val="left"/>
      <w:pPr>
        <w:ind w:left="1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A2B4AA">
      <w:start w:val="1"/>
      <w:numFmt w:val="lowerLetter"/>
      <w:lvlText w:val="%2"/>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D08064">
      <w:start w:val="1"/>
      <w:numFmt w:val="lowerRoman"/>
      <w:lvlText w:val="%3"/>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C75E6">
      <w:start w:val="1"/>
      <w:numFmt w:val="decimal"/>
      <w:lvlText w:val="%4"/>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86426A">
      <w:start w:val="1"/>
      <w:numFmt w:val="lowerLetter"/>
      <w:lvlText w:val="%5"/>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D02292">
      <w:start w:val="1"/>
      <w:numFmt w:val="lowerRoman"/>
      <w:lvlText w:val="%6"/>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6E0C40">
      <w:start w:val="1"/>
      <w:numFmt w:val="decimal"/>
      <w:lvlText w:val="%7"/>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E0FAC">
      <w:start w:val="1"/>
      <w:numFmt w:val="lowerLetter"/>
      <w:lvlText w:val="%8"/>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D4AD10">
      <w:start w:val="1"/>
      <w:numFmt w:val="lowerRoman"/>
      <w:lvlText w:val="%9"/>
      <w:lvlJc w:val="left"/>
      <w:pPr>
        <w:ind w:left="7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27D699E"/>
    <w:multiLevelType w:val="multilevel"/>
    <w:tmpl w:val="389886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747C60"/>
    <w:multiLevelType w:val="hybridMultilevel"/>
    <w:tmpl w:val="965CE70E"/>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23547FF"/>
    <w:multiLevelType w:val="hybridMultilevel"/>
    <w:tmpl w:val="7F72D44E"/>
    <w:lvl w:ilvl="0" w:tplc="5D340674">
      <w:start w:val="1"/>
      <w:numFmt w:val="bullet"/>
      <w:lvlText w:val="-"/>
      <w:lvlJc w:val="left"/>
      <w:pPr>
        <w:ind w:left="9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0481988">
      <w:start w:val="1"/>
      <w:numFmt w:val="bullet"/>
      <w:lvlText w:val="o"/>
      <w:lvlJc w:val="left"/>
      <w:pPr>
        <w:ind w:left="21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60CE20A">
      <w:start w:val="1"/>
      <w:numFmt w:val="bullet"/>
      <w:lvlText w:val="▪"/>
      <w:lvlJc w:val="left"/>
      <w:pPr>
        <w:ind w:left="28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4CCFFF4">
      <w:start w:val="1"/>
      <w:numFmt w:val="bullet"/>
      <w:lvlText w:val="•"/>
      <w:lvlJc w:val="left"/>
      <w:pPr>
        <w:ind w:left="35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6D42AAE">
      <w:start w:val="1"/>
      <w:numFmt w:val="bullet"/>
      <w:lvlText w:val="o"/>
      <w:lvlJc w:val="left"/>
      <w:pPr>
        <w:ind w:left="42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6F81B5E">
      <w:start w:val="1"/>
      <w:numFmt w:val="bullet"/>
      <w:lvlText w:val="▪"/>
      <w:lvlJc w:val="left"/>
      <w:pPr>
        <w:ind w:left="50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57ED1AA">
      <w:start w:val="1"/>
      <w:numFmt w:val="bullet"/>
      <w:lvlText w:val="•"/>
      <w:lvlJc w:val="left"/>
      <w:pPr>
        <w:ind w:left="57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564C3EC">
      <w:start w:val="1"/>
      <w:numFmt w:val="bullet"/>
      <w:lvlText w:val="o"/>
      <w:lvlJc w:val="left"/>
      <w:pPr>
        <w:ind w:left="64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544E5C">
      <w:start w:val="1"/>
      <w:numFmt w:val="bullet"/>
      <w:lvlText w:val="▪"/>
      <w:lvlJc w:val="left"/>
      <w:pPr>
        <w:ind w:left="71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3934530"/>
    <w:multiLevelType w:val="hybridMultilevel"/>
    <w:tmpl w:val="2020B284"/>
    <w:lvl w:ilvl="0" w:tplc="F696860E">
      <w:start w:val="1"/>
      <w:numFmt w:val="bullet"/>
      <w:lvlText w:val="-"/>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AD2A852">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6C1102">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81E6692">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7063BC8">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980D41C">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87A2274">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5907D52">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4648A96">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6412433"/>
    <w:multiLevelType w:val="hybridMultilevel"/>
    <w:tmpl w:val="C4B01DFC"/>
    <w:lvl w:ilvl="0" w:tplc="C2DE35D8">
      <w:start w:val="1"/>
      <w:numFmt w:val="bullet"/>
      <w:lvlText w:val="-"/>
      <w:lvlJc w:val="left"/>
      <w:pPr>
        <w:ind w:left="3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2FCF4B6">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B545698">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8FCC52E">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5A6F54">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6C29F0A">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00E39E">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ABE75BC">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7D2C3EE">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C0D077D"/>
    <w:multiLevelType w:val="multilevel"/>
    <w:tmpl w:val="118EEB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
  </w:num>
  <w:num w:numId="3">
    <w:abstractNumId w:val="8"/>
  </w:num>
  <w:num w:numId="4">
    <w:abstractNumId w:val="7"/>
  </w:num>
  <w:num w:numId="5">
    <w:abstractNumId w:val="9"/>
  </w:num>
  <w:num w:numId="6">
    <w:abstractNumId w:val="20"/>
  </w:num>
  <w:num w:numId="7">
    <w:abstractNumId w:val="15"/>
  </w:num>
  <w:num w:numId="8">
    <w:abstractNumId w:val="17"/>
  </w:num>
  <w:num w:numId="9">
    <w:abstractNumId w:val="14"/>
  </w:num>
  <w:num w:numId="10">
    <w:abstractNumId w:val="18"/>
  </w:num>
  <w:num w:numId="11">
    <w:abstractNumId w:val="4"/>
  </w:num>
  <w:num w:numId="12">
    <w:abstractNumId w:val="19"/>
  </w:num>
  <w:num w:numId="13">
    <w:abstractNumId w:val="13"/>
  </w:num>
  <w:num w:numId="14">
    <w:abstractNumId w:val="11"/>
  </w:num>
  <w:num w:numId="15">
    <w:abstractNumId w:val="2"/>
  </w:num>
  <w:num w:numId="16">
    <w:abstractNumId w:val="1"/>
  </w:num>
  <w:num w:numId="17">
    <w:abstractNumId w:val="12"/>
  </w:num>
  <w:num w:numId="18">
    <w:abstractNumId w:val="5"/>
  </w:num>
  <w:num w:numId="19">
    <w:abstractNumId w:val="16"/>
  </w:num>
  <w:num w:numId="20">
    <w:abstractNumId w:val="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BCC"/>
    <w:rsid w:val="00031051"/>
    <w:rsid w:val="000311F0"/>
    <w:rsid w:val="00031B4F"/>
    <w:rsid w:val="000321AE"/>
    <w:rsid w:val="0004185F"/>
    <w:rsid w:val="00042C60"/>
    <w:rsid w:val="000665D9"/>
    <w:rsid w:val="000706F6"/>
    <w:rsid w:val="00096EBC"/>
    <w:rsid w:val="000B3F42"/>
    <w:rsid w:val="000F7907"/>
    <w:rsid w:val="000F7913"/>
    <w:rsid w:val="00111553"/>
    <w:rsid w:val="00120132"/>
    <w:rsid w:val="00142ED5"/>
    <w:rsid w:val="00153261"/>
    <w:rsid w:val="00153407"/>
    <w:rsid w:val="00190935"/>
    <w:rsid w:val="001B3962"/>
    <w:rsid w:val="001B72D2"/>
    <w:rsid w:val="001C3CAD"/>
    <w:rsid w:val="001C5192"/>
    <w:rsid w:val="001D1E2E"/>
    <w:rsid w:val="001D4008"/>
    <w:rsid w:val="001D69B7"/>
    <w:rsid w:val="001D735C"/>
    <w:rsid w:val="001D7A5E"/>
    <w:rsid w:val="001E2369"/>
    <w:rsid w:val="001E2EBC"/>
    <w:rsid w:val="001E4895"/>
    <w:rsid w:val="001E60EA"/>
    <w:rsid w:val="00211412"/>
    <w:rsid w:val="00221933"/>
    <w:rsid w:val="0022488C"/>
    <w:rsid w:val="002331EA"/>
    <w:rsid w:val="00236A09"/>
    <w:rsid w:val="00240BFA"/>
    <w:rsid w:val="00240C21"/>
    <w:rsid w:val="00240F8D"/>
    <w:rsid w:val="00253D7F"/>
    <w:rsid w:val="00256B26"/>
    <w:rsid w:val="00263E36"/>
    <w:rsid w:val="00264DD3"/>
    <w:rsid w:val="00266EB0"/>
    <w:rsid w:val="002742F9"/>
    <w:rsid w:val="00283BF8"/>
    <w:rsid w:val="0028486F"/>
    <w:rsid w:val="0029275A"/>
    <w:rsid w:val="002A0FB7"/>
    <w:rsid w:val="002A7FC9"/>
    <w:rsid w:val="002B2EBD"/>
    <w:rsid w:val="002B714F"/>
    <w:rsid w:val="002C5E4B"/>
    <w:rsid w:val="002C65B5"/>
    <w:rsid w:val="002D0153"/>
    <w:rsid w:val="002D0F67"/>
    <w:rsid w:val="002E534A"/>
    <w:rsid w:val="00302761"/>
    <w:rsid w:val="00311AE8"/>
    <w:rsid w:val="0031263F"/>
    <w:rsid w:val="003220D3"/>
    <w:rsid w:val="00327EA8"/>
    <w:rsid w:val="003418C5"/>
    <w:rsid w:val="003508EC"/>
    <w:rsid w:val="00374834"/>
    <w:rsid w:val="003803DF"/>
    <w:rsid w:val="00386BF9"/>
    <w:rsid w:val="003A6850"/>
    <w:rsid w:val="003B4536"/>
    <w:rsid w:val="003C02E1"/>
    <w:rsid w:val="003C718E"/>
    <w:rsid w:val="003D6996"/>
    <w:rsid w:val="003F26EF"/>
    <w:rsid w:val="003F5868"/>
    <w:rsid w:val="003F61B7"/>
    <w:rsid w:val="003F6F65"/>
    <w:rsid w:val="004048D4"/>
    <w:rsid w:val="00423ADE"/>
    <w:rsid w:val="00434D3D"/>
    <w:rsid w:val="00437AC0"/>
    <w:rsid w:val="0045106F"/>
    <w:rsid w:val="00451AFF"/>
    <w:rsid w:val="00464B1D"/>
    <w:rsid w:val="0046774D"/>
    <w:rsid w:val="00497333"/>
    <w:rsid w:val="004A023D"/>
    <w:rsid w:val="004A71FA"/>
    <w:rsid w:val="004C01CF"/>
    <w:rsid w:val="004E1400"/>
    <w:rsid w:val="005108A6"/>
    <w:rsid w:val="0052370D"/>
    <w:rsid w:val="0053614B"/>
    <w:rsid w:val="00542294"/>
    <w:rsid w:val="00547581"/>
    <w:rsid w:val="005610C9"/>
    <w:rsid w:val="00561DA2"/>
    <w:rsid w:val="00583A7B"/>
    <w:rsid w:val="00586264"/>
    <w:rsid w:val="005922AF"/>
    <w:rsid w:val="005B4489"/>
    <w:rsid w:val="005B4E99"/>
    <w:rsid w:val="005C3828"/>
    <w:rsid w:val="005D5C37"/>
    <w:rsid w:val="005F06D4"/>
    <w:rsid w:val="006121E4"/>
    <w:rsid w:val="00613932"/>
    <w:rsid w:val="00616E88"/>
    <w:rsid w:val="00622535"/>
    <w:rsid w:val="006238FF"/>
    <w:rsid w:val="00630F94"/>
    <w:rsid w:val="006377EB"/>
    <w:rsid w:val="00647BBE"/>
    <w:rsid w:val="00667CCF"/>
    <w:rsid w:val="0067272A"/>
    <w:rsid w:val="00674102"/>
    <w:rsid w:val="006839CF"/>
    <w:rsid w:val="0068460D"/>
    <w:rsid w:val="0069018E"/>
    <w:rsid w:val="00695239"/>
    <w:rsid w:val="006A7654"/>
    <w:rsid w:val="006C464B"/>
    <w:rsid w:val="006D09FF"/>
    <w:rsid w:val="006D4C08"/>
    <w:rsid w:val="006F1176"/>
    <w:rsid w:val="00703902"/>
    <w:rsid w:val="007139F7"/>
    <w:rsid w:val="00720410"/>
    <w:rsid w:val="007704A8"/>
    <w:rsid w:val="00791BE3"/>
    <w:rsid w:val="007A0C07"/>
    <w:rsid w:val="007B181D"/>
    <w:rsid w:val="007C52C7"/>
    <w:rsid w:val="007D7E2A"/>
    <w:rsid w:val="007F1393"/>
    <w:rsid w:val="007F4F4E"/>
    <w:rsid w:val="008016D3"/>
    <w:rsid w:val="008212DE"/>
    <w:rsid w:val="00837A4C"/>
    <w:rsid w:val="00847C89"/>
    <w:rsid w:val="00854F10"/>
    <w:rsid w:val="008574E2"/>
    <w:rsid w:val="00884EFC"/>
    <w:rsid w:val="008B5E14"/>
    <w:rsid w:val="008C59B0"/>
    <w:rsid w:val="008C7B1E"/>
    <w:rsid w:val="008E01B1"/>
    <w:rsid w:val="008E732F"/>
    <w:rsid w:val="008F66D5"/>
    <w:rsid w:val="00901EB6"/>
    <w:rsid w:val="00923886"/>
    <w:rsid w:val="00927A8D"/>
    <w:rsid w:val="00942356"/>
    <w:rsid w:val="00952267"/>
    <w:rsid w:val="00973916"/>
    <w:rsid w:val="009800FC"/>
    <w:rsid w:val="0099157E"/>
    <w:rsid w:val="009978A8"/>
    <w:rsid w:val="009B1414"/>
    <w:rsid w:val="009B19FB"/>
    <w:rsid w:val="009B5226"/>
    <w:rsid w:val="009C1169"/>
    <w:rsid w:val="009C47CD"/>
    <w:rsid w:val="009C7EBC"/>
    <w:rsid w:val="009D37DC"/>
    <w:rsid w:val="00A1061C"/>
    <w:rsid w:val="00A41865"/>
    <w:rsid w:val="00A42220"/>
    <w:rsid w:val="00A50CD7"/>
    <w:rsid w:val="00A518BC"/>
    <w:rsid w:val="00A637A7"/>
    <w:rsid w:val="00A8053A"/>
    <w:rsid w:val="00A80DF2"/>
    <w:rsid w:val="00A94E7E"/>
    <w:rsid w:val="00AA02FF"/>
    <w:rsid w:val="00AA6CBB"/>
    <w:rsid w:val="00AC0582"/>
    <w:rsid w:val="00AC6536"/>
    <w:rsid w:val="00B02D59"/>
    <w:rsid w:val="00B167FB"/>
    <w:rsid w:val="00B3660C"/>
    <w:rsid w:val="00B61790"/>
    <w:rsid w:val="00B721C9"/>
    <w:rsid w:val="00B72314"/>
    <w:rsid w:val="00B80DFF"/>
    <w:rsid w:val="00B922F3"/>
    <w:rsid w:val="00B94016"/>
    <w:rsid w:val="00B947F0"/>
    <w:rsid w:val="00B9578F"/>
    <w:rsid w:val="00B95BCC"/>
    <w:rsid w:val="00BA4180"/>
    <w:rsid w:val="00BC38D7"/>
    <w:rsid w:val="00BE06FF"/>
    <w:rsid w:val="00BE1281"/>
    <w:rsid w:val="00BE5AE6"/>
    <w:rsid w:val="00BF4AD9"/>
    <w:rsid w:val="00C01EF4"/>
    <w:rsid w:val="00C117B6"/>
    <w:rsid w:val="00C1658D"/>
    <w:rsid w:val="00C200D6"/>
    <w:rsid w:val="00C209DA"/>
    <w:rsid w:val="00C34C3F"/>
    <w:rsid w:val="00C57587"/>
    <w:rsid w:val="00C61F1F"/>
    <w:rsid w:val="00C71EB2"/>
    <w:rsid w:val="00C86E7F"/>
    <w:rsid w:val="00C877B2"/>
    <w:rsid w:val="00C904FD"/>
    <w:rsid w:val="00C92F0B"/>
    <w:rsid w:val="00C956D2"/>
    <w:rsid w:val="00C96A24"/>
    <w:rsid w:val="00C9782D"/>
    <w:rsid w:val="00CA38AA"/>
    <w:rsid w:val="00CA434B"/>
    <w:rsid w:val="00CA526B"/>
    <w:rsid w:val="00CB0454"/>
    <w:rsid w:val="00CE731C"/>
    <w:rsid w:val="00CF1C3F"/>
    <w:rsid w:val="00CF61F5"/>
    <w:rsid w:val="00D013A9"/>
    <w:rsid w:val="00D0403C"/>
    <w:rsid w:val="00D2345B"/>
    <w:rsid w:val="00D26DB9"/>
    <w:rsid w:val="00D452CB"/>
    <w:rsid w:val="00D50CA7"/>
    <w:rsid w:val="00D521EA"/>
    <w:rsid w:val="00D55C62"/>
    <w:rsid w:val="00D61F37"/>
    <w:rsid w:val="00D914C2"/>
    <w:rsid w:val="00D97057"/>
    <w:rsid w:val="00DA174F"/>
    <w:rsid w:val="00DC2FD8"/>
    <w:rsid w:val="00DD612F"/>
    <w:rsid w:val="00DD6765"/>
    <w:rsid w:val="00DD7061"/>
    <w:rsid w:val="00DE4D63"/>
    <w:rsid w:val="00DE7A99"/>
    <w:rsid w:val="00DF028B"/>
    <w:rsid w:val="00DF0683"/>
    <w:rsid w:val="00E02C72"/>
    <w:rsid w:val="00E02FC8"/>
    <w:rsid w:val="00E060FD"/>
    <w:rsid w:val="00E129CA"/>
    <w:rsid w:val="00E220EF"/>
    <w:rsid w:val="00E2337E"/>
    <w:rsid w:val="00E36E73"/>
    <w:rsid w:val="00E4067C"/>
    <w:rsid w:val="00E44733"/>
    <w:rsid w:val="00E44750"/>
    <w:rsid w:val="00E57643"/>
    <w:rsid w:val="00E6517D"/>
    <w:rsid w:val="00E734CF"/>
    <w:rsid w:val="00E75941"/>
    <w:rsid w:val="00E8628A"/>
    <w:rsid w:val="00E86570"/>
    <w:rsid w:val="00E9321B"/>
    <w:rsid w:val="00EC5041"/>
    <w:rsid w:val="00EE79A6"/>
    <w:rsid w:val="00EF2BC7"/>
    <w:rsid w:val="00EF3125"/>
    <w:rsid w:val="00EF6A23"/>
    <w:rsid w:val="00F207F4"/>
    <w:rsid w:val="00F228C8"/>
    <w:rsid w:val="00F42E15"/>
    <w:rsid w:val="00F445CE"/>
    <w:rsid w:val="00F736BB"/>
    <w:rsid w:val="00F76A83"/>
    <w:rsid w:val="00F96105"/>
    <w:rsid w:val="00FA40BF"/>
    <w:rsid w:val="00FB43A5"/>
    <w:rsid w:val="00FC72E7"/>
    <w:rsid w:val="00FD065C"/>
    <w:rsid w:val="00FD065E"/>
    <w:rsid w:val="00FD0D1F"/>
    <w:rsid w:val="00FD4ED5"/>
    <w:rsid w:val="00FD5D48"/>
    <w:rsid w:val="00FE331E"/>
    <w:rsid w:val="00FE6500"/>
    <w:rsid w:val="00FF2894"/>
    <w:rsid w:val="00FF36C3"/>
    <w:rsid w:val="00FF7C8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7C029"/>
  <w15:chartTrackingRefBased/>
  <w15:docId w15:val="{082399D0-A7D3-47D6-8904-2BD72FAF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BCC"/>
    <w:pPr>
      <w:spacing w:after="0" w:line="240" w:lineRule="auto"/>
    </w:pPr>
    <w:rPr>
      <w:rFonts w:ascii="Times New Roman" w:eastAsia="Times New Roman" w:hAnsi="Times New Roman" w:cs="Times New Roman"/>
      <w:sz w:val="24"/>
      <w:szCs w:val="24"/>
      <w:lang w:eastAsia="et-EE"/>
    </w:rPr>
  </w:style>
  <w:style w:type="paragraph" w:styleId="Heading1">
    <w:name w:val="heading 1"/>
    <w:basedOn w:val="Normal"/>
    <w:next w:val="Normal"/>
    <w:link w:val="Heading1Char"/>
    <w:uiPriority w:val="9"/>
    <w:qFormat/>
    <w:rsid w:val="00B95BC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1155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84EF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C2FD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BCC"/>
    <w:rPr>
      <w:rFonts w:asciiTheme="majorHAnsi" w:eastAsiaTheme="majorEastAsia" w:hAnsiTheme="majorHAnsi" w:cstheme="majorBidi"/>
      <w:color w:val="2E74B5" w:themeColor="accent1" w:themeShade="BF"/>
      <w:sz w:val="32"/>
      <w:szCs w:val="32"/>
      <w:lang w:eastAsia="et-EE"/>
    </w:rPr>
  </w:style>
  <w:style w:type="paragraph" w:styleId="ListParagraph">
    <w:name w:val="List Paragraph"/>
    <w:basedOn w:val="Normal"/>
    <w:uiPriority w:val="34"/>
    <w:qFormat/>
    <w:rsid w:val="00B95BCC"/>
    <w:pPr>
      <w:ind w:left="720"/>
      <w:contextualSpacing/>
    </w:pPr>
  </w:style>
  <w:style w:type="character" w:customStyle="1" w:styleId="Heading2Char">
    <w:name w:val="Heading 2 Char"/>
    <w:basedOn w:val="DefaultParagraphFont"/>
    <w:link w:val="Heading2"/>
    <w:uiPriority w:val="9"/>
    <w:rsid w:val="00111553"/>
    <w:rPr>
      <w:rFonts w:asciiTheme="majorHAnsi" w:eastAsiaTheme="majorEastAsia" w:hAnsiTheme="majorHAnsi" w:cstheme="majorBidi"/>
      <w:color w:val="2E74B5" w:themeColor="accent1" w:themeShade="BF"/>
      <w:sz w:val="26"/>
      <w:szCs w:val="26"/>
      <w:lang w:eastAsia="et-EE"/>
    </w:rPr>
  </w:style>
  <w:style w:type="paragraph" w:styleId="Header">
    <w:name w:val="header"/>
    <w:basedOn w:val="Normal"/>
    <w:link w:val="HeaderChar"/>
    <w:uiPriority w:val="99"/>
    <w:unhideWhenUsed/>
    <w:rsid w:val="00E02C72"/>
    <w:pPr>
      <w:tabs>
        <w:tab w:val="center" w:pos="4513"/>
        <w:tab w:val="right" w:pos="9026"/>
      </w:tabs>
    </w:pPr>
  </w:style>
  <w:style w:type="character" w:customStyle="1" w:styleId="HeaderChar">
    <w:name w:val="Header Char"/>
    <w:basedOn w:val="DefaultParagraphFont"/>
    <w:link w:val="Header"/>
    <w:uiPriority w:val="99"/>
    <w:rsid w:val="00E02C72"/>
    <w:rPr>
      <w:rFonts w:ascii="Times New Roman" w:eastAsia="Times New Roman" w:hAnsi="Times New Roman" w:cs="Times New Roman"/>
      <w:sz w:val="24"/>
      <w:szCs w:val="24"/>
      <w:lang w:eastAsia="et-EE"/>
    </w:rPr>
  </w:style>
  <w:style w:type="paragraph" w:styleId="Footer">
    <w:name w:val="footer"/>
    <w:basedOn w:val="Normal"/>
    <w:link w:val="FooterChar"/>
    <w:uiPriority w:val="99"/>
    <w:unhideWhenUsed/>
    <w:rsid w:val="00E02C72"/>
    <w:pPr>
      <w:tabs>
        <w:tab w:val="center" w:pos="4513"/>
        <w:tab w:val="right" w:pos="9026"/>
      </w:tabs>
    </w:pPr>
  </w:style>
  <w:style w:type="character" w:customStyle="1" w:styleId="FooterChar">
    <w:name w:val="Footer Char"/>
    <w:basedOn w:val="DefaultParagraphFont"/>
    <w:link w:val="Footer"/>
    <w:uiPriority w:val="99"/>
    <w:rsid w:val="00E02C72"/>
    <w:rPr>
      <w:rFonts w:ascii="Times New Roman" w:eastAsia="Times New Roman" w:hAnsi="Times New Roman" w:cs="Times New Roman"/>
      <w:sz w:val="24"/>
      <w:szCs w:val="24"/>
      <w:lang w:eastAsia="et-EE"/>
    </w:rPr>
  </w:style>
  <w:style w:type="paragraph" w:customStyle="1" w:styleId="Default">
    <w:name w:val="Default"/>
    <w:rsid w:val="00EE79A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EE79A6"/>
    <w:rPr>
      <w:color w:val="0563C1" w:themeColor="hyperlink"/>
      <w:u w:val="single"/>
    </w:rPr>
  </w:style>
  <w:style w:type="character" w:styleId="FollowedHyperlink">
    <w:name w:val="FollowedHyperlink"/>
    <w:basedOn w:val="DefaultParagraphFont"/>
    <w:uiPriority w:val="99"/>
    <w:semiHidden/>
    <w:unhideWhenUsed/>
    <w:rsid w:val="00EE79A6"/>
    <w:rPr>
      <w:color w:val="954F72" w:themeColor="followedHyperlink"/>
      <w:u w:val="single"/>
    </w:rPr>
  </w:style>
  <w:style w:type="paragraph" w:styleId="CommentText">
    <w:name w:val="annotation text"/>
    <w:basedOn w:val="Normal"/>
    <w:link w:val="CommentTextChar"/>
    <w:uiPriority w:val="99"/>
    <w:semiHidden/>
    <w:unhideWhenUsed/>
    <w:rsid w:val="0029275A"/>
    <w:rPr>
      <w:sz w:val="20"/>
      <w:szCs w:val="20"/>
    </w:rPr>
  </w:style>
  <w:style w:type="character" w:customStyle="1" w:styleId="CommentTextChar">
    <w:name w:val="Comment Text Char"/>
    <w:basedOn w:val="DefaultParagraphFont"/>
    <w:link w:val="CommentText"/>
    <w:uiPriority w:val="99"/>
    <w:semiHidden/>
    <w:rsid w:val="0029275A"/>
    <w:rPr>
      <w:rFonts w:ascii="Times New Roman" w:eastAsia="Times New Roman" w:hAnsi="Times New Roman" w:cs="Times New Roman"/>
      <w:sz w:val="20"/>
      <w:szCs w:val="20"/>
      <w:lang w:eastAsia="et-EE"/>
    </w:rPr>
  </w:style>
  <w:style w:type="paragraph" w:styleId="CommentSubject">
    <w:name w:val="annotation subject"/>
    <w:basedOn w:val="CommentText"/>
    <w:next w:val="CommentText"/>
    <w:link w:val="CommentSubjectChar"/>
    <w:uiPriority w:val="99"/>
    <w:semiHidden/>
    <w:unhideWhenUsed/>
    <w:rsid w:val="0029275A"/>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29275A"/>
    <w:rPr>
      <w:rFonts w:ascii="Times New Roman" w:eastAsia="Times New Roman" w:hAnsi="Times New Roman" w:cs="Times New Roman"/>
      <w:b/>
      <w:bCs/>
      <w:sz w:val="20"/>
      <w:szCs w:val="20"/>
      <w:lang w:eastAsia="et-EE"/>
    </w:rPr>
  </w:style>
  <w:style w:type="paragraph" w:styleId="Caption">
    <w:name w:val="caption"/>
    <w:basedOn w:val="Normal"/>
    <w:next w:val="Normal"/>
    <w:uiPriority w:val="35"/>
    <w:unhideWhenUsed/>
    <w:qFormat/>
    <w:rsid w:val="0029275A"/>
    <w:pPr>
      <w:spacing w:after="200"/>
    </w:pPr>
    <w:rPr>
      <w:rFonts w:asciiTheme="minorHAnsi" w:eastAsiaTheme="minorHAnsi" w:hAnsiTheme="minorHAnsi" w:cstheme="minorBidi"/>
      <w:i/>
      <w:iCs/>
      <w:color w:val="44546A" w:themeColor="text2"/>
      <w:sz w:val="18"/>
      <w:szCs w:val="18"/>
      <w:lang w:eastAsia="en-US"/>
    </w:rPr>
  </w:style>
  <w:style w:type="paragraph" w:styleId="TOCHeading">
    <w:name w:val="TOC Heading"/>
    <w:basedOn w:val="Heading1"/>
    <w:next w:val="Normal"/>
    <w:uiPriority w:val="39"/>
    <w:unhideWhenUsed/>
    <w:qFormat/>
    <w:rsid w:val="0045106F"/>
    <w:pPr>
      <w:spacing w:line="259" w:lineRule="auto"/>
      <w:outlineLvl w:val="9"/>
    </w:pPr>
    <w:rPr>
      <w:lang w:val="en-US" w:eastAsia="en-US"/>
    </w:rPr>
  </w:style>
  <w:style w:type="paragraph" w:styleId="TOC1">
    <w:name w:val="toc 1"/>
    <w:basedOn w:val="Normal"/>
    <w:next w:val="Normal"/>
    <w:autoRedefine/>
    <w:uiPriority w:val="39"/>
    <w:unhideWhenUsed/>
    <w:rsid w:val="0045106F"/>
    <w:pPr>
      <w:spacing w:after="100"/>
    </w:pPr>
  </w:style>
  <w:style w:type="paragraph" w:styleId="TOC2">
    <w:name w:val="toc 2"/>
    <w:basedOn w:val="Normal"/>
    <w:next w:val="Normal"/>
    <w:autoRedefine/>
    <w:uiPriority w:val="39"/>
    <w:unhideWhenUsed/>
    <w:rsid w:val="0045106F"/>
    <w:pPr>
      <w:spacing w:after="100"/>
      <w:ind w:left="240"/>
    </w:pPr>
  </w:style>
  <w:style w:type="character" w:styleId="CommentReference">
    <w:name w:val="annotation reference"/>
    <w:basedOn w:val="DefaultParagraphFont"/>
    <w:uiPriority w:val="99"/>
    <w:semiHidden/>
    <w:unhideWhenUsed/>
    <w:rsid w:val="0069018E"/>
    <w:rPr>
      <w:sz w:val="16"/>
      <w:szCs w:val="16"/>
    </w:rPr>
  </w:style>
  <w:style w:type="paragraph" w:styleId="BalloonText">
    <w:name w:val="Balloon Text"/>
    <w:basedOn w:val="Normal"/>
    <w:link w:val="BalloonTextChar"/>
    <w:uiPriority w:val="99"/>
    <w:semiHidden/>
    <w:unhideWhenUsed/>
    <w:rsid w:val="00690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18E"/>
    <w:rPr>
      <w:rFonts w:ascii="Segoe UI" w:eastAsia="Times New Roman" w:hAnsi="Segoe UI" w:cs="Segoe UI"/>
      <w:sz w:val="18"/>
      <w:szCs w:val="18"/>
      <w:lang w:eastAsia="et-EE"/>
    </w:rPr>
  </w:style>
  <w:style w:type="paragraph" w:styleId="NormalWeb">
    <w:name w:val="Normal (Web)"/>
    <w:basedOn w:val="Normal"/>
    <w:uiPriority w:val="99"/>
    <w:unhideWhenUsed/>
    <w:rsid w:val="00FD4ED5"/>
    <w:pPr>
      <w:spacing w:before="100" w:beforeAutospacing="1" w:after="100" w:afterAutospacing="1"/>
    </w:pPr>
  </w:style>
  <w:style w:type="character" w:customStyle="1" w:styleId="Heading3Char">
    <w:name w:val="Heading 3 Char"/>
    <w:basedOn w:val="DefaultParagraphFont"/>
    <w:link w:val="Heading3"/>
    <w:uiPriority w:val="9"/>
    <w:rsid w:val="00884EFC"/>
    <w:rPr>
      <w:rFonts w:asciiTheme="majorHAnsi" w:eastAsiaTheme="majorEastAsia" w:hAnsiTheme="majorHAnsi" w:cstheme="majorBidi"/>
      <w:color w:val="1F4D78" w:themeColor="accent1" w:themeShade="7F"/>
      <w:sz w:val="24"/>
      <w:szCs w:val="24"/>
      <w:lang w:eastAsia="et-EE"/>
    </w:rPr>
  </w:style>
  <w:style w:type="character" w:styleId="Strong">
    <w:name w:val="Strong"/>
    <w:basedOn w:val="DefaultParagraphFont"/>
    <w:uiPriority w:val="22"/>
    <w:qFormat/>
    <w:rsid w:val="00FF36C3"/>
    <w:rPr>
      <w:b/>
      <w:bCs/>
    </w:rPr>
  </w:style>
  <w:style w:type="character" w:styleId="Emphasis">
    <w:name w:val="Emphasis"/>
    <w:basedOn w:val="DefaultParagraphFont"/>
    <w:uiPriority w:val="20"/>
    <w:qFormat/>
    <w:rsid w:val="00E2337E"/>
    <w:rPr>
      <w:i/>
      <w:iCs/>
    </w:rPr>
  </w:style>
  <w:style w:type="paragraph" w:styleId="Revision">
    <w:name w:val="Revision"/>
    <w:hidden/>
    <w:uiPriority w:val="99"/>
    <w:semiHidden/>
    <w:rsid w:val="00B721C9"/>
    <w:pPr>
      <w:spacing w:after="0" w:line="240" w:lineRule="auto"/>
    </w:pPr>
    <w:rPr>
      <w:rFonts w:ascii="Times New Roman" w:eastAsia="Times New Roman" w:hAnsi="Times New Roman" w:cs="Times New Roman"/>
      <w:sz w:val="24"/>
      <w:szCs w:val="24"/>
      <w:lang w:eastAsia="et-EE"/>
    </w:rPr>
  </w:style>
  <w:style w:type="character" w:customStyle="1" w:styleId="Heading4Char">
    <w:name w:val="Heading 4 Char"/>
    <w:basedOn w:val="DefaultParagraphFont"/>
    <w:link w:val="Heading4"/>
    <w:uiPriority w:val="9"/>
    <w:semiHidden/>
    <w:rsid w:val="00DC2FD8"/>
    <w:rPr>
      <w:rFonts w:asciiTheme="majorHAnsi" w:eastAsiaTheme="majorEastAsia" w:hAnsiTheme="majorHAnsi" w:cstheme="majorBidi"/>
      <w:i/>
      <w:iCs/>
      <w:color w:val="2E74B5" w:themeColor="accent1" w:themeShade="BF"/>
      <w:sz w:val="24"/>
      <w:szCs w:val="24"/>
      <w:lang w:eastAsia="et-EE"/>
    </w:rPr>
  </w:style>
  <w:style w:type="paragraph" w:styleId="TOC3">
    <w:name w:val="toc 3"/>
    <w:basedOn w:val="Normal"/>
    <w:next w:val="Normal"/>
    <w:autoRedefine/>
    <w:uiPriority w:val="39"/>
    <w:unhideWhenUsed/>
    <w:rsid w:val="001E2369"/>
    <w:pPr>
      <w:spacing w:after="100"/>
      <w:ind w:left="480"/>
    </w:pPr>
  </w:style>
  <w:style w:type="character" w:customStyle="1" w:styleId="UnresolvedMention1">
    <w:name w:val="Unresolved Mention1"/>
    <w:basedOn w:val="DefaultParagraphFont"/>
    <w:uiPriority w:val="99"/>
    <w:semiHidden/>
    <w:unhideWhenUsed/>
    <w:rsid w:val="007F13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19342">
      <w:bodyDiv w:val="1"/>
      <w:marLeft w:val="0"/>
      <w:marRight w:val="0"/>
      <w:marTop w:val="0"/>
      <w:marBottom w:val="0"/>
      <w:divBdr>
        <w:top w:val="none" w:sz="0" w:space="0" w:color="auto"/>
        <w:left w:val="none" w:sz="0" w:space="0" w:color="auto"/>
        <w:bottom w:val="none" w:sz="0" w:space="0" w:color="auto"/>
        <w:right w:val="none" w:sz="0" w:space="0" w:color="auto"/>
      </w:divBdr>
    </w:div>
    <w:div w:id="256714112">
      <w:bodyDiv w:val="1"/>
      <w:marLeft w:val="0"/>
      <w:marRight w:val="0"/>
      <w:marTop w:val="0"/>
      <w:marBottom w:val="0"/>
      <w:divBdr>
        <w:top w:val="none" w:sz="0" w:space="0" w:color="auto"/>
        <w:left w:val="none" w:sz="0" w:space="0" w:color="auto"/>
        <w:bottom w:val="none" w:sz="0" w:space="0" w:color="auto"/>
        <w:right w:val="none" w:sz="0" w:space="0" w:color="auto"/>
      </w:divBdr>
    </w:div>
    <w:div w:id="578179981">
      <w:bodyDiv w:val="1"/>
      <w:marLeft w:val="0"/>
      <w:marRight w:val="0"/>
      <w:marTop w:val="0"/>
      <w:marBottom w:val="0"/>
      <w:divBdr>
        <w:top w:val="none" w:sz="0" w:space="0" w:color="auto"/>
        <w:left w:val="none" w:sz="0" w:space="0" w:color="auto"/>
        <w:bottom w:val="none" w:sz="0" w:space="0" w:color="auto"/>
        <w:right w:val="none" w:sz="0" w:space="0" w:color="auto"/>
      </w:divBdr>
    </w:div>
    <w:div w:id="681515654">
      <w:bodyDiv w:val="1"/>
      <w:marLeft w:val="0"/>
      <w:marRight w:val="0"/>
      <w:marTop w:val="0"/>
      <w:marBottom w:val="0"/>
      <w:divBdr>
        <w:top w:val="none" w:sz="0" w:space="0" w:color="auto"/>
        <w:left w:val="none" w:sz="0" w:space="0" w:color="auto"/>
        <w:bottom w:val="none" w:sz="0" w:space="0" w:color="auto"/>
        <w:right w:val="none" w:sz="0" w:space="0" w:color="auto"/>
      </w:divBdr>
    </w:div>
    <w:div w:id="759524200">
      <w:bodyDiv w:val="1"/>
      <w:marLeft w:val="0"/>
      <w:marRight w:val="0"/>
      <w:marTop w:val="0"/>
      <w:marBottom w:val="0"/>
      <w:divBdr>
        <w:top w:val="none" w:sz="0" w:space="0" w:color="auto"/>
        <w:left w:val="none" w:sz="0" w:space="0" w:color="auto"/>
        <w:bottom w:val="none" w:sz="0" w:space="0" w:color="auto"/>
        <w:right w:val="none" w:sz="0" w:space="0" w:color="auto"/>
      </w:divBdr>
    </w:div>
    <w:div w:id="183803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39" Type="http://schemas.openxmlformats.org/officeDocument/2006/relationships/image" Target="media/image14.jpg"/><Relationship Id="rId42" Type="http://schemas.openxmlformats.org/officeDocument/2006/relationships/image" Target="media/image17.jp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9.png"/><Relationship Id="rId41" Type="http://schemas.openxmlformats.org/officeDocument/2006/relationships/image" Target="media/image16.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32" Type="http://schemas.openxmlformats.org/officeDocument/2006/relationships/image" Target="media/image12.jpg"/><Relationship Id="rId37" Type="http://schemas.openxmlformats.org/officeDocument/2006/relationships/image" Target="media/image13.jpg"/><Relationship Id="rId40" Type="http://schemas.openxmlformats.org/officeDocument/2006/relationships/image" Target="media/image15.jpg"/><Relationship Id="rId45" Type="http://schemas.openxmlformats.org/officeDocument/2006/relationships/image" Target="media/image20.jpg"/><Relationship Id="rId53" Type="http://schemas.openxmlformats.org/officeDocument/2006/relationships/image" Target="media/image28.jpg"/><Relationship Id="rId5" Type="http://schemas.openxmlformats.org/officeDocument/2006/relationships/numbering" Target="numbering.xml"/><Relationship Id="rId15" Type="http://schemas.openxmlformats.org/officeDocument/2006/relationships/image" Target="media/image6.pn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image" Target="media/image2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30"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yperlink" Target="https://epria.pria.ee/login/" TargetMode="External"/><Relationship Id="rId17" Type="http://schemas.openxmlformats.org/officeDocument/2006/relationships/image" Target="media/image8.jpg"/><Relationship Id="rId38" Type="http://schemas.openxmlformats.org/officeDocument/2006/relationships/image" Target="media/image27.jpeg"/><Relationship Id="rId46" Type="http://schemas.openxmlformats.org/officeDocument/2006/relationships/image" Target="media/image21.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64AF5E7DAC753448A6776A6DFC447E7" ma:contentTypeVersion="3" ma:contentTypeDescription="Loo uus dokument" ma:contentTypeScope="" ma:versionID="92d4090c8b714bce82386fd00ab8c593">
  <xsd:schema xmlns:xsd="http://www.w3.org/2001/XMLSchema" xmlns:xs="http://www.w3.org/2001/XMLSchema" xmlns:p="http://schemas.microsoft.com/office/2006/metadata/properties" xmlns:ns1="http://schemas.microsoft.com/sharepoint/v3" xmlns:ns2="3410f2f2-765d-4900-8d03-53dc21573ea2" targetNamespace="http://schemas.microsoft.com/office/2006/metadata/properties" ma:root="true" ma:fieldsID="ffb5ac83d6f438855295fc0c9f3677aa" ns1:_="" ns2:_="">
    <xsd:import namespace="http://schemas.microsoft.com/sharepoint/v3"/>
    <xsd:import namespace="3410f2f2-765d-4900-8d03-53dc21573ea2"/>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jastamise alguskuupäev" ma:description="" ma:hidden="true" ma:internalName="PublishingStartDate">
      <xsd:simpleType>
        <xsd:restriction base="dms:Unknown"/>
      </xsd:simpleType>
    </xsd:element>
    <xsd:element name="PublishingExpirationDate" ma:index="9" nillable="true" ma:displayName="Ajastamise lõppkuupäev"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10f2f2-765d-4900-8d03-53dc21573ea2" elementFormDefault="qualified">
    <xsd:import namespace="http://schemas.microsoft.com/office/2006/documentManagement/types"/>
    <xsd:import namespace="http://schemas.microsoft.com/office/infopath/2007/PartnerControls"/>
    <xsd:element name="SharedWithUsers" ma:index="10" nillable="true" ma:displayName="Ühiskasutuse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33202C3-1866-43AA-9088-91EA531A704A}">
  <ds:schemaRefs>
    <ds:schemaRef ds:uri="http://schemas.microsoft.com/sharepoint/v3/contenttype/forms"/>
  </ds:schemaRefs>
</ds:datastoreItem>
</file>

<file path=customXml/itemProps2.xml><?xml version="1.0" encoding="utf-8"?>
<ds:datastoreItem xmlns:ds="http://schemas.openxmlformats.org/officeDocument/2006/customXml" ds:itemID="{9FFFE129-D6B5-4232-ACF1-C9A5C126F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10f2f2-765d-4900-8d03-53dc21573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68FD44-4212-461E-8879-87FDC3B1AE3A}">
  <ds:schemaRefs>
    <ds:schemaRef ds:uri="http://schemas.openxmlformats.org/officeDocument/2006/bibliography"/>
  </ds:schemaRefs>
</ds:datastoreItem>
</file>

<file path=customXml/itemProps4.xml><?xml version="1.0" encoding="utf-8"?>
<ds:datastoreItem xmlns:ds="http://schemas.openxmlformats.org/officeDocument/2006/customXml" ds:itemID="{D2A65905-F70F-431F-B938-DCE10CD6BA4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2139</Words>
  <Characters>12407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PRIA</Company>
  <LinksUpToDate>false</LinksUpToDate>
  <CharactersWithSpaces>14517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Siret Varblane</dc:creator>
  <cp:keywords/>
  <dc:description/>
  <cp:lastModifiedBy>Kalle Valge</cp:lastModifiedBy>
  <cp:revision>2</cp:revision>
  <cp:lastPrinted>2023-02-07T09:07:00Z</cp:lastPrinted>
  <dcterms:created xsi:type="dcterms:W3CDTF">2024-12-31T07:42:00Z</dcterms:created>
  <dcterms:modified xsi:type="dcterms:W3CDTF">2024-12-31T07:42:00Z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0x010100064AF5E7DAC753448A6776A6DFC447E7</vt:lpwstr>
  </property>
</Properties>
</file>